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44"/>
          <w:szCs w:val="44"/>
        </w:rPr>
        <w:t>特种作业电工体检表</w:t>
      </w:r>
    </w:p>
    <w:p>
      <w:pPr>
        <w:spacing w:line="480" w:lineRule="auto"/>
        <w:rPr>
          <w:rFonts w:hint="eastAsia" w:eastAsia="黑体"/>
          <w:b/>
          <w:sz w:val="36"/>
          <w:u w:val="single"/>
        </w:rPr>
      </w:pPr>
      <w:r>
        <w:rPr>
          <w:rFonts w:hint="eastAsia"/>
          <w:sz w:val="24"/>
        </w:rPr>
        <w:t>体检号：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体检时间：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8"/>
        <w:tblW w:w="9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72"/>
        <w:gridCol w:w="1087"/>
        <w:gridCol w:w="1378"/>
        <w:gridCol w:w="57"/>
        <w:gridCol w:w="717"/>
        <w:gridCol w:w="184"/>
        <w:gridCol w:w="1256"/>
        <w:gridCol w:w="534"/>
        <w:gridCol w:w="718"/>
        <w:gridCol w:w="2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FFFF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工种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既往史及家属史</w:t>
            </w:r>
          </w:p>
        </w:tc>
        <w:tc>
          <w:tcPr>
            <w:tcW w:w="6853" w:type="dxa"/>
            <w:gridSpan w:val="8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癫痫史（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  </w:t>
            </w:r>
            <w:r>
              <w:rPr>
                <w:rFonts w:hint="eastAsia"/>
              </w:rPr>
              <w:t>精神病史（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血压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mmHg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医生签章</w:t>
            </w:r>
          </w:p>
        </w:tc>
        <w:tc>
          <w:tcPr>
            <w:tcW w:w="20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腹部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头颈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脊椎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四肢关节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医生签章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右；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色觉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医生签章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右；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耳疾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医生签章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心电图</w:t>
            </w:r>
          </w:p>
        </w:tc>
        <w:tc>
          <w:tcPr>
            <w:tcW w:w="52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医生签章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1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2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20" w:lineRule="exact"/>
        <w:jc w:val="center"/>
        <w:rPr>
          <w:b/>
          <w:sz w:val="36"/>
        </w:rPr>
      </w:pPr>
      <w:r>
        <w:rPr>
          <w:rFonts w:hint="eastAsia"/>
          <w:b/>
          <w:sz w:val="32"/>
        </w:rPr>
        <w:t>特种作业</w:t>
      </w:r>
      <w:r>
        <w:rPr>
          <w:rFonts w:hint="eastAsia"/>
          <w:b/>
          <w:sz w:val="36"/>
        </w:rPr>
        <w:t>电工体检合格标准</w:t>
      </w:r>
    </w:p>
    <w:p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无精神疾病史及癫痫史，无家属史。</w:t>
      </w:r>
    </w:p>
    <w:p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心率</w:t>
      </w:r>
      <w:r>
        <w:rPr>
          <w:sz w:val="28"/>
          <w:szCs w:val="28"/>
        </w:rPr>
        <w:t>60—100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分钟、呼吸正常</w:t>
      </w:r>
      <w:r>
        <w:rPr>
          <w:sz w:val="28"/>
          <w:szCs w:val="28"/>
        </w:rPr>
        <w:t>16—20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分钟，血压</w:t>
      </w:r>
      <w:r>
        <w:rPr>
          <w:sz w:val="28"/>
          <w:szCs w:val="28"/>
        </w:rPr>
        <w:t>140/90mmHg</w:t>
      </w:r>
      <w:r>
        <w:rPr>
          <w:rFonts w:hint="eastAsia"/>
          <w:sz w:val="28"/>
          <w:szCs w:val="28"/>
        </w:rPr>
        <w:t>以下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无严重心脏疾病、</w:t>
      </w:r>
      <w:r>
        <w:rPr>
          <w:rFonts w:hint="eastAsia" w:ascii="宋体"/>
          <w:sz w:val="28"/>
          <w:szCs w:val="28"/>
        </w:rPr>
        <w:t>Ⅱ</w:t>
      </w:r>
      <w:r>
        <w:rPr>
          <w:rFonts w:hint="eastAsia"/>
          <w:sz w:val="28"/>
          <w:szCs w:val="28"/>
        </w:rPr>
        <w:t>度以上传导阻滞及预激综合症。</w:t>
      </w:r>
    </w:p>
    <w:p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颈、四肢关节活动正常范围，脊椎无畸形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裸眼视力在</w:t>
      </w:r>
      <w:r>
        <w:rPr>
          <w:sz w:val="28"/>
          <w:szCs w:val="28"/>
        </w:rPr>
        <w:t>0.4</w:t>
      </w:r>
      <w:r>
        <w:rPr>
          <w:rFonts w:hint="eastAsia"/>
          <w:sz w:val="28"/>
          <w:szCs w:val="28"/>
        </w:rPr>
        <w:t>以上，矫正后视力达到</w:t>
      </w:r>
      <w:r>
        <w:rPr>
          <w:sz w:val="28"/>
          <w:szCs w:val="28"/>
        </w:rPr>
        <w:t>0.8</w:t>
      </w:r>
      <w:r>
        <w:rPr>
          <w:rFonts w:hint="eastAsia"/>
          <w:sz w:val="28"/>
          <w:szCs w:val="28"/>
        </w:rPr>
        <w:t>，以色觉图谱为标准检查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色觉正常。</w:t>
      </w:r>
    </w:p>
    <w:p>
      <w:pPr>
        <w:spacing w:line="420" w:lineRule="exact"/>
        <w:ind w:firstLine="280" w:firstLineChars="100"/>
        <w:rPr>
          <w:sz w:val="32"/>
        </w:rPr>
      </w:pPr>
      <w:r>
        <w:rPr>
          <w:rFonts w:hint="eastAsia"/>
          <w:sz w:val="28"/>
          <w:szCs w:val="28"/>
        </w:rPr>
        <w:t>五、听力左右耳均达到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米以上。</w:t>
      </w:r>
    </w:p>
    <w:p>
      <w:pPr>
        <w:spacing w:line="48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特种作业电工作业许可证</w:t>
      </w:r>
      <w:r>
        <w:rPr>
          <w:rFonts w:hint="eastAsia" w:ascii="黑体" w:eastAsia="黑体"/>
          <w:b/>
          <w:sz w:val="44"/>
          <w:szCs w:val="44"/>
          <w:lang w:eastAsia="zh-CN"/>
        </w:rPr>
        <w:t>复审</w:t>
      </w:r>
      <w:r>
        <w:rPr>
          <w:rFonts w:hint="eastAsia" w:ascii="黑体" w:eastAsia="黑体"/>
          <w:b/>
          <w:sz w:val="44"/>
          <w:szCs w:val="44"/>
        </w:rPr>
        <w:t>考前培训申请表</w:t>
      </w:r>
    </w:p>
    <w:p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申请表编号：</w:t>
      </w:r>
      <w:r>
        <w:rPr>
          <w:sz w:val="24"/>
        </w:rPr>
        <w:t xml:space="preserve">___________  </w:t>
      </w:r>
    </w:p>
    <w:tbl>
      <w:tblPr>
        <w:tblStyle w:val="8"/>
        <w:tblW w:w="9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83"/>
        <w:gridCol w:w="1072"/>
        <w:gridCol w:w="735"/>
        <w:gridCol w:w="768"/>
        <w:gridCol w:w="1072"/>
        <w:gridCol w:w="215"/>
        <w:gridCol w:w="1623"/>
        <w:gridCol w:w="93"/>
        <w:gridCol w:w="2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8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ind w:firstLin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tabs>
                <w:tab w:val="left" w:pos="6120"/>
              </w:tabs>
              <w:jc w:val="center"/>
              <w:rPr>
                <w:color w:val="FFFF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72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tabs>
                <w:tab w:val="left" w:pos="6120"/>
              </w:tabs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gridSpan w:val="2"/>
            <w:textDirection w:val="tbRlV"/>
            <w:vAlign w:val="center"/>
          </w:tcPr>
          <w:p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考 试 类 别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□高压</w:t>
            </w:r>
            <w:r>
              <w:rPr>
                <w:rFonts w:hint="eastAsia" w:ascii="宋体" w:hAnsi="宋体"/>
                <w:sz w:val="24"/>
                <w:lang w:eastAsia="zh-CN"/>
              </w:rPr>
              <w:t>电工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□低压</w:t>
            </w:r>
            <w:r>
              <w:rPr>
                <w:rFonts w:hint="eastAsia" w:ascii="宋体" w:hAnsi="宋体"/>
                <w:sz w:val="24"/>
                <w:lang w:eastAsia="zh-CN"/>
              </w:rPr>
              <w:t>电工</w:t>
            </w:r>
            <w:bookmarkStart w:id="0" w:name="_GoBack"/>
            <w:bookmarkEnd w:id="0"/>
          </w:p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□电力电缆专业     □电气试验专业     □继电保护专业</w:t>
            </w:r>
          </w:p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□其他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学习类别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理论（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实操（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7615" w:type="dxa"/>
            <w:gridSpan w:val="8"/>
            <w:vAlign w:val="center"/>
          </w:tcPr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良好（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申请人简历</w:t>
            </w:r>
          </w:p>
        </w:tc>
        <w:tc>
          <w:tcPr>
            <w:tcW w:w="7615" w:type="dxa"/>
            <w:gridSpan w:val="8"/>
            <w:vAlign w:val="bottom"/>
          </w:tcPr>
          <w:p>
            <w:pPr>
              <w:tabs>
                <w:tab w:val="left" w:pos="6120"/>
              </w:tabs>
              <w:spacing w:line="100" w:lineRule="atLeas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01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填表声明</w:t>
            </w:r>
          </w:p>
        </w:tc>
        <w:tc>
          <w:tcPr>
            <w:tcW w:w="7615" w:type="dxa"/>
            <w:gridSpan w:val="8"/>
            <w:vAlign w:val="bottom"/>
          </w:tcPr>
          <w:p>
            <w:pPr>
              <w:ind w:left="25" w:leftChars="12" w:right="101" w:rightChars="48" w:firstLine="420" w:firstLineChars="175"/>
              <w:rPr>
                <w:rFonts w:hint="eastAsia"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本人已经了解安徽省特种作业电工</w:t>
            </w:r>
            <w:r>
              <w:rPr>
                <w:rFonts w:hint="eastAsia" w:ascii="宋体" w:hAnsi="宋体"/>
                <w:sz w:val="24"/>
              </w:rPr>
              <w:t>培训</w:t>
            </w:r>
            <w:r>
              <w:rPr>
                <w:rFonts w:hint="eastAsia" w:ascii="宋体" w:hAnsi="宋体"/>
                <w:sz w:val="24"/>
                <w:szCs w:val="30"/>
              </w:rPr>
              <w:t>中心关于“</w:t>
            </w:r>
            <w:r>
              <w:rPr>
                <w:rFonts w:hint="eastAsia" w:ascii="宋体" w:hAnsi="宋体"/>
                <w:sz w:val="24"/>
                <w:szCs w:val="30"/>
                <w:lang w:eastAsia="zh-CN"/>
              </w:rPr>
              <w:t>特种作业电工</w:t>
            </w:r>
            <w:r>
              <w:rPr>
                <w:rFonts w:ascii="宋体" w:hAnsi="宋体"/>
                <w:sz w:val="24"/>
              </w:rPr>
              <w:t>培训课时不低于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</w:rPr>
              <w:t>学时”的相关规定。并</w:t>
            </w:r>
            <w:r>
              <w:rPr>
                <w:rFonts w:hint="eastAsia" w:ascii="宋体" w:hAnsi="宋体"/>
                <w:sz w:val="24"/>
                <w:szCs w:val="30"/>
              </w:rPr>
              <w:t>了解了本</w:t>
            </w:r>
            <w:r>
              <w:rPr>
                <w:rFonts w:hint="eastAsia" w:ascii="宋体" w:hAnsi="宋体"/>
                <w:sz w:val="24"/>
              </w:rPr>
              <w:t>培训分中心</w:t>
            </w:r>
            <w:r>
              <w:rPr>
                <w:rFonts w:hint="eastAsia" w:ascii="宋体" w:hAnsi="宋体"/>
                <w:sz w:val="24"/>
                <w:szCs w:val="30"/>
              </w:rPr>
              <w:t>关于本期培训考试收费的具体公告。</w:t>
            </w:r>
          </w:p>
          <w:p>
            <w:pPr>
              <w:tabs>
                <w:tab w:val="left" w:pos="6120"/>
              </w:tabs>
              <w:spacing w:line="100" w:lineRule="atLeast"/>
              <w:ind w:left="25" w:leftChars="12" w:right="101" w:rightChars="48" w:firstLine="520" w:firstLineChars="217"/>
              <w:rPr>
                <w:rFonts w:hint="eastAsia"/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ind w:right="101" w:rightChars="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        （单位签章）</w:t>
            </w:r>
          </w:p>
          <w:p>
            <w:pPr>
              <w:tabs>
                <w:tab w:val="left" w:pos="6120"/>
              </w:tabs>
              <w:spacing w:line="100" w:lineRule="atLeast"/>
              <w:ind w:right="101" w:rightChars="48"/>
              <w:rPr>
                <w:rFonts w:hint="eastAsia"/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ind w:right="101" w:rightChars="4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1" w:type="dxa"/>
            <w:gridSpan w:val="2"/>
            <w:vMerge w:val="restart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47" w:type="dxa"/>
            <w:gridSpan w:val="4"/>
            <w:vMerge w:val="restart"/>
            <w:vAlign w:val="bottom"/>
          </w:tcPr>
          <w:p>
            <w:pPr>
              <w:tabs>
                <w:tab w:val="left" w:pos="6120"/>
              </w:tabs>
              <w:wordWrap w:val="0"/>
              <w:spacing w:line="100" w:lineRule="atLeast"/>
              <w:jc w:val="right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2130" w:type="dxa"/>
            <w:gridSpan w:val="2"/>
          </w:tcPr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4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2130" w:type="dxa"/>
            <w:gridSpan w:val="2"/>
          </w:tcPr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4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130" w:type="dxa"/>
            <w:gridSpan w:val="2"/>
          </w:tcPr>
          <w:p>
            <w:pPr>
              <w:tabs>
                <w:tab w:val="left" w:pos="6120"/>
              </w:tabs>
              <w:spacing w:line="100" w:lineRule="atLeast"/>
              <w:rPr>
                <w:sz w:val="24"/>
              </w:rPr>
            </w:pPr>
          </w:p>
        </w:tc>
      </w:tr>
    </w:tbl>
    <w:p>
      <w:pPr>
        <w:spacing w:line="220" w:lineRule="atLeast"/>
        <w:ind w:left="718" w:hanging="718" w:hangingChars="342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、手工填写申请表请用蓝黑色或黑色钢笔、签字笔在所需填写的栏、表、框内，准确无误的用中文书写，如某些栏目无需填写，请在该栏目空白处用“</w:t>
      </w:r>
      <w:r>
        <w:rPr>
          <w:szCs w:val="21"/>
        </w:rPr>
        <w:t>/</w:t>
      </w:r>
      <w:r>
        <w:rPr>
          <w:rFonts w:hint="eastAsia"/>
          <w:szCs w:val="21"/>
        </w:rPr>
        <w:t>”表示。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、申请人简历由初中开始填写</w:t>
      </w:r>
    </w:p>
    <w:p>
      <w:pPr>
        <w:ind w:firstLine="420" w:firstLineChars="200"/>
      </w:pPr>
      <w:r>
        <w:rPr>
          <w:rFonts w:hint="eastAsia"/>
          <w:szCs w:val="21"/>
        </w:rPr>
        <w:t>3、手机请填学员本人或单位具体经办同志的号码，并确保正确，以免相关通知信息无法收到。</w:t>
      </w:r>
    </w:p>
    <w:sectPr>
      <w:footerReference r:id="rId3" w:type="default"/>
      <w:footerReference r:id="rId4" w:type="even"/>
      <w:pgSz w:w="11906" w:h="16838"/>
      <w:pgMar w:top="1247" w:right="141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4A5"/>
    <w:multiLevelType w:val="singleLevel"/>
    <w:tmpl w:val="518774A5"/>
    <w:lvl w:ilvl="0" w:tentative="0">
      <w:start w:val="1"/>
      <w:numFmt w:val="japaneseCounting"/>
      <w:lvlText w:val="%1、"/>
      <w:lvlJc w:val="left"/>
      <w:pPr>
        <w:tabs>
          <w:tab w:val="left" w:pos="996"/>
        </w:tabs>
        <w:ind w:left="996" w:hanging="636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3"/>
    <w:rsid w:val="00002F63"/>
    <w:rsid w:val="0001003B"/>
    <w:rsid w:val="000128AE"/>
    <w:rsid w:val="00012DF2"/>
    <w:rsid w:val="00023657"/>
    <w:rsid w:val="000455C3"/>
    <w:rsid w:val="000E29A6"/>
    <w:rsid w:val="00121F65"/>
    <w:rsid w:val="0013538A"/>
    <w:rsid w:val="00135FE5"/>
    <w:rsid w:val="001E43EE"/>
    <w:rsid w:val="00234CB7"/>
    <w:rsid w:val="002418EC"/>
    <w:rsid w:val="0026551C"/>
    <w:rsid w:val="00266CFE"/>
    <w:rsid w:val="00285547"/>
    <w:rsid w:val="00287D79"/>
    <w:rsid w:val="0029100A"/>
    <w:rsid w:val="002A7387"/>
    <w:rsid w:val="002F6588"/>
    <w:rsid w:val="00312DA3"/>
    <w:rsid w:val="003321F4"/>
    <w:rsid w:val="00340CF5"/>
    <w:rsid w:val="003B424B"/>
    <w:rsid w:val="004406D9"/>
    <w:rsid w:val="00455305"/>
    <w:rsid w:val="00466191"/>
    <w:rsid w:val="0048297B"/>
    <w:rsid w:val="00491F25"/>
    <w:rsid w:val="004A75DB"/>
    <w:rsid w:val="004A7699"/>
    <w:rsid w:val="004C3BFF"/>
    <w:rsid w:val="004D6391"/>
    <w:rsid w:val="004E289A"/>
    <w:rsid w:val="004E7BB4"/>
    <w:rsid w:val="005075C0"/>
    <w:rsid w:val="00515DAC"/>
    <w:rsid w:val="00521CBD"/>
    <w:rsid w:val="00527890"/>
    <w:rsid w:val="0053031F"/>
    <w:rsid w:val="00537C2A"/>
    <w:rsid w:val="00541A8E"/>
    <w:rsid w:val="00577453"/>
    <w:rsid w:val="005A65E4"/>
    <w:rsid w:val="005C3963"/>
    <w:rsid w:val="005D6DC1"/>
    <w:rsid w:val="005E32C3"/>
    <w:rsid w:val="006011DE"/>
    <w:rsid w:val="006030EC"/>
    <w:rsid w:val="0062413D"/>
    <w:rsid w:val="006244F1"/>
    <w:rsid w:val="006413CE"/>
    <w:rsid w:val="00655D7E"/>
    <w:rsid w:val="006616E1"/>
    <w:rsid w:val="0067116E"/>
    <w:rsid w:val="006728FE"/>
    <w:rsid w:val="006B5FDE"/>
    <w:rsid w:val="006C6D9C"/>
    <w:rsid w:val="006D067C"/>
    <w:rsid w:val="006D25F6"/>
    <w:rsid w:val="006D7400"/>
    <w:rsid w:val="00730FA5"/>
    <w:rsid w:val="007710B5"/>
    <w:rsid w:val="0079641B"/>
    <w:rsid w:val="007D4BA5"/>
    <w:rsid w:val="007F31A6"/>
    <w:rsid w:val="00821727"/>
    <w:rsid w:val="008639B8"/>
    <w:rsid w:val="00880BC3"/>
    <w:rsid w:val="00897450"/>
    <w:rsid w:val="008A25B4"/>
    <w:rsid w:val="008B5354"/>
    <w:rsid w:val="008C5E98"/>
    <w:rsid w:val="008D1377"/>
    <w:rsid w:val="008D686F"/>
    <w:rsid w:val="008E691B"/>
    <w:rsid w:val="009039F3"/>
    <w:rsid w:val="00914369"/>
    <w:rsid w:val="00932859"/>
    <w:rsid w:val="0093598E"/>
    <w:rsid w:val="009451E2"/>
    <w:rsid w:val="00947A91"/>
    <w:rsid w:val="00957163"/>
    <w:rsid w:val="00960B73"/>
    <w:rsid w:val="009B5383"/>
    <w:rsid w:val="00A17C53"/>
    <w:rsid w:val="00A24AAB"/>
    <w:rsid w:val="00A27E4F"/>
    <w:rsid w:val="00A661CF"/>
    <w:rsid w:val="00A663BC"/>
    <w:rsid w:val="00A975BA"/>
    <w:rsid w:val="00AB0C31"/>
    <w:rsid w:val="00AD3BD4"/>
    <w:rsid w:val="00AD7B17"/>
    <w:rsid w:val="00AE3C3B"/>
    <w:rsid w:val="00AF0897"/>
    <w:rsid w:val="00AF3B32"/>
    <w:rsid w:val="00B2244F"/>
    <w:rsid w:val="00B24E8E"/>
    <w:rsid w:val="00B41C6D"/>
    <w:rsid w:val="00B53A90"/>
    <w:rsid w:val="00B60B24"/>
    <w:rsid w:val="00B843CE"/>
    <w:rsid w:val="00BA201A"/>
    <w:rsid w:val="00BA7F88"/>
    <w:rsid w:val="00C77D14"/>
    <w:rsid w:val="00CA5FB9"/>
    <w:rsid w:val="00CB3A33"/>
    <w:rsid w:val="00CD593E"/>
    <w:rsid w:val="00D150FB"/>
    <w:rsid w:val="00D63B10"/>
    <w:rsid w:val="00DA2716"/>
    <w:rsid w:val="00DB432F"/>
    <w:rsid w:val="00DE0C2A"/>
    <w:rsid w:val="00E06F6C"/>
    <w:rsid w:val="00E37AAE"/>
    <w:rsid w:val="00E51480"/>
    <w:rsid w:val="00EA1901"/>
    <w:rsid w:val="00EC72B0"/>
    <w:rsid w:val="00ED70D8"/>
    <w:rsid w:val="00EE6E1A"/>
    <w:rsid w:val="00EF4B1D"/>
    <w:rsid w:val="00F405F1"/>
    <w:rsid w:val="00F444C3"/>
    <w:rsid w:val="00F632D1"/>
    <w:rsid w:val="00F930D9"/>
    <w:rsid w:val="00FB7D2A"/>
    <w:rsid w:val="00FE1843"/>
    <w:rsid w:val="00FE7277"/>
    <w:rsid w:val="00FF4361"/>
    <w:rsid w:val="39A2490F"/>
    <w:rsid w:val="52C7418B"/>
    <w:rsid w:val="59832B71"/>
    <w:rsid w:val="6B9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FC89C-A4A5-4ABE-9D46-1F7B5A279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</Words>
  <Characters>1004</Characters>
  <Lines>8</Lines>
  <Paragraphs>2</Paragraphs>
  <TotalTime>9</TotalTime>
  <ScaleCrop>false</ScaleCrop>
  <LinksUpToDate>false</LinksUpToDate>
  <CharactersWithSpaces>1177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2018-05-02T03:06:00Z</dcterms:created>
  <dc:creator>许良远 校对</dc:creator>
  <cp:lastModifiedBy>z倩</cp:lastModifiedBy>
  <cp:lastPrinted>2011-08-26T03:29:00Z</cp:lastPrinted>
  <dcterms:modified xsi:type="dcterms:W3CDTF">2018-05-09T00:49:55Z</dcterms:modified>
  <dc:title>附件1：         进网作业电工体检表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