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 w:cs="Times New Roman"/>
          <w:lang w:eastAsia="zh-CN"/>
        </w:rPr>
      </w:pP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9年第20期特种作业（高压电工）复审考生名单</w:t>
      </w:r>
    </w:p>
    <w:bookmarkEnd w:id="0"/>
    <w:tbl>
      <w:tblPr>
        <w:tblStyle w:val="9"/>
        <w:tblW w:w="8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4"/>
        <w:gridCol w:w="708"/>
        <w:gridCol w:w="4977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王双才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张和荣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陈李明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汪功安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徐家傲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胡维增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昂圣勇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韦志龙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江华伦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韦秀传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任加国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蒋志龙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白和峰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张玉文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丁必省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武有树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陈益宏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黄法柱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刘功均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袁立毅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王义平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项风雷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汪元胜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赵育体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薛正川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戈庆好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王德洋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张保国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钟大海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白林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陆守保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甘劲松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袁之刚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昂朝军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胡坤君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程道林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陆克武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王有功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谢道国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张华轩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李明玉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张应修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黄其忠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陈志敏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孟令良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袁卫祥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牛求林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李从俊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张秀龙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邵发兵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张传生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徐志富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李海军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张向阳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章晓为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宣健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孙邦炎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梁越前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郑长雨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韦士刚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赵恩付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李德文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谢长先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袁有棕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赵生彩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王宏本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袁圣付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毕明岗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沈典海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管德前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王少祥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孙明元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邵明标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黄德洲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刘和扣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吴信平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潘兵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魏邦清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赵育德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王传武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王其华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张为福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袁家艮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席文伯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邹业红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胡太安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李光铜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余春华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关礼江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张玉平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李登斌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金宗楼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赵昌俊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赵俊乐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朱法政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张有良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王会国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张修鸿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姚善和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袁春八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张诗福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开向阳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阚延武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宋业权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马永华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任远山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任远德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张武文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张世运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宋孝锁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蔡社春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唐有华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黄如廷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魏贤华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项贤山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滕功卫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张应维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赵宏局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杨义松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韩永庆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许俊国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孙自山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许在枪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童有鼎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赵夕虎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徐新生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刘爱明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赵夕洲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左照奇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谢正山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刘庆鸿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合肥市机关电力安装工程有限公司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方同洲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淮南东华实业集团有限责任公司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平均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淮南东华实业集团有限责任公司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朱振忠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朱正梅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电通电力建设集团有限公司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赵士军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电通电力建设集团有限公司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武振田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安徽博皖电力工程有限公司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莫家进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安徽鸿图电力建设有限公司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陈由生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安徽鸿图电力建设有限公司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丁少强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安徽鸿图电力建设有限公司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钟晓云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朱理国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合肥浙商城物业服务有限公司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汪卫华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潘书文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安徽巢创建设有限公司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赵玉平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江昌建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合肥圣武建设工程有限公司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韦道宏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合肥圣武建设工程有限公司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刘泽朝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合肥圣武建设工程有限公司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胡雪俊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彭海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钱志强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江昌杰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合肥市直机关电力安装有限公司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合肥市直机关电力安装有限公司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黄佃儒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杨正好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曹大威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祁飞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马鞍山市阳光电力含山分公司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高国庆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马鞍山市阳光电力含山分公司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熊贤标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马鞍山市阳光电力含山分公司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方平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马鞍山市阳光电力含山分公司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曹多才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马鞍山市阳光电力含山分公司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刁军军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马鞍山市阳光电力含山分公司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蔡亮亮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张有芳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罗守志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周文敬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蒯兴胜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66C1C"/>
    <w:rsid w:val="0007374B"/>
    <w:rsid w:val="00073CD7"/>
    <w:rsid w:val="00077F77"/>
    <w:rsid w:val="000811D4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54C9F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6315"/>
    <w:rsid w:val="004A7515"/>
    <w:rsid w:val="004B6E93"/>
    <w:rsid w:val="004C0105"/>
    <w:rsid w:val="004C1F0D"/>
    <w:rsid w:val="004C3B5C"/>
    <w:rsid w:val="004C4E31"/>
    <w:rsid w:val="004C5827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C3B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1F7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6E55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2E02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2E4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2706C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2DDE22A6"/>
    <w:rsid w:val="32A1490F"/>
    <w:rsid w:val="5DFD5946"/>
    <w:rsid w:val="66F06040"/>
    <w:rsid w:val="6CC71FE8"/>
    <w:rsid w:val="700979F2"/>
    <w:rsid w:val="75FE4F43"/>
    <w:rsid w:val="7C6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903</Words>
  <Characters>5148</Characters>
  <Lines>42</Lines>
  <Paragraphs>12</Paragraphs>
  <TotalTime>84</TotalTime>
  <ScaleCrop>false</ScaleCrop>
  <LinksUpToDate>false</LinksUpToDate>
  <CharactersWithSpaces>6039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2019-04-12T02:24:00Z</dcterms:created>
  <dc:creator>user</dc:creator>
  <cp:lastModifiedBy>古时明月</cp:lastModifiedBy>
  <cp:lastPrinted>2019-04-12T03:31:00Z</cp:lastPrinted>
  <dcterms:modified xsi:type="dcterms:W3CDTF">2019-04-12T06:35:32Z</dcterms:modified>
  <dc:title>皖电协培字〔2018〕9号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