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614035" cy="7867650"/>
            <wp:effectExtent l="0" t="0" r="12065" b="6350"/>
            <wp:docPr id="3" name="图片 3" descr="2017年评审结果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年评审结果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32"/>
          <w:szCs w:val="32"/>
        </w:rPr>
        <w:drawing>
          <wp:inline distT="0" distB="0" distL="114300" distR="114300">
            <wp:extent cx="5728970" cy="8126730"/>
            <wp:effectExtent l="0" t="0" r="11430" b="1270"/>
            <wp:docPr id="4" name="图片 4" descr="2017年评审结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年评审结果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  <w:r>
        <w:drawing>
          <wp:inline distT="0" distB="0" distL="0" distR="0">
            <wp:extent cx="5540375" cy="8940165"/>
            <wp:effectExtent l="0" t="0" r="9525" b="635"/>
            <wp:docPr id="1" name="图片 1" descr="D:\QQ\文档\1479132957\FileRecv\扫描0001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\文档\1479132957\FileRecv\扫描0001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38" t="8787" r="7065" b="4355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89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26710" cy="8368665"/>
            <wp:effectExtent l="0" t="0" r="8890" b="635"/>
            <wp:docPr id="2" name="图片 2" descr="D:\QQ\文档\1479132957\FileRecv\扫描000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QQ\文档\1479132957\FileRecv\扫描0002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34" t="7405" r="5990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836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D6"/>
    <w:rsid w:val="004F4BD6"/>
    <w:rsid w:val="006D61BE"/>
    <w:rsid w:val="00B05E59"/>
    <w:rsid w:val="00BA0283"/>
    <w:rsid w:val="23206D3D"/>
    <w:rsid w:val="280614DD"/>
    <w:rsid w:val="2AF800BA"/>
    <w:rsid w:val="3C6410F9"/>
    <w:rsid w:val="3CEB576C"/>
    <w:rsid w:val="4121755F"/>
    <w:rsid w:val="49154775"/>
    <w:rsid w:val="656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ScaleCrop>false</ScaleCrop>
  <LinksUpToDate>false</LinksUpToDate>
  <CharactersWithSpaces>67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2018-01-22T08:36:00Z</dcterms:created>
  <dc:creator>user</dc:creator>
  <cp:lastModifiedBy>贵在贤达</cp:lastModifiedBy>
  <dcterms:modified xsi:type="dcterms:W3CDTF">2018-01-26T08:11:11Z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