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="0" w:after="0" w:line="240" w:lineRule="auto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2021年3月23日理论考试第一场　　9：00～10：30</w:t>
      </w:r>
    </w:p>
    <w:tbl>
      <w:tblPr>
        <w:tblStyle w:val="6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55"/>
        <w:gridCol w:w="763"/>
        <w:gridCol w:w="490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侯强强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合肥华威自动化有限公司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胡启安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合肥华威自动化有限公司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陆兴平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合肥华威自动化有限公司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宋旭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合肥华威自动化有限公司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刘会成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合肥思优电子科技有限公司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刘鲛义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泾县光明电力工程有限公司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高悦梅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安徽中正电力工程建设有限公司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孙治怀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安徽中正电力工程建设有限公司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骆超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泾县光明电力工程有限公司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刘冬冬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安徽晨皖电力工程有限公司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安徽晨皖电力工程有限公司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王东婉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安徽晨皖电力工程有限公司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马铁军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安徽中正电力工程建设有限公司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李忠平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安徽中正电力工程建设有限公司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朱忠华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泾县光明电力工程有限公司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丁群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孙晨晨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安徽三环电力工程集团有限公司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蒋章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安徽三环电力工程集团有限公司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韦雨生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安徽徽电电气工程有限公司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安徽友恒信息科技有限公司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梁红运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安徽国辉电力建设有限公司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张剑辉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安徽友恒信息科技有限公司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方义安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安徽国辉电力建设有限公司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王冬梅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安徽国辉电力建设有限公司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刘鑫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何继磊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安徽天力元电力科技发展有限公司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刘子寒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安徽盛联电力科技有限公司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安徽三环电力工程集团有限公司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盛豪伟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安徽科恩新能源有限公司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安徽国辉电力建设有限公司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彭云鹤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合肥力发电气科技有限责任公司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鲍健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合肥虹光电气股份有限公司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陆奎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合肥虹光电气股份有限公司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合肥华优电力科技有限责任公司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吴世龙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合肥华优电力科技有限责任公司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合肥华优电力科技有限责任公司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黄子硕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倪志翀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王占环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合肥千万电力能源设备有限公司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吴增顺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合肥千万电力能源设备有限公司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毕刘伟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任立洋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安徽国锦电力工程有限公司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</w:tbl>
    <w:p>
      <w:pPr>
        <w:pStyle w:val="2"/>
        <w:pageBreakBefore/>
        <w:spacing w:before="0" w:after="0" w:line="24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2021年3月23日理论考试第一场　　9：00～10：30</w:t>
      </w:r>
    </w:p>
    <w:tbl>
      <w:tblPr>
        <w:tblStyle w:val="6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55"/>
        <w:gridCol w:w="763"/>
        <w:gridCol w:w="490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吕士平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合肥亿莱克电气有限责任公司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王敬甫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合肥亿莱克电气有限责任公司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徐庆香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安徽省宁合建筑工程有限公司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蔡加伟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安徽省宁合建筑工程有限公司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杨贝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安徽省宁合建筑工程有限公司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合肥华优电力科技有限责任公司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吴云芳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安徽国安电力工程有限公司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合肥智鼎电控自动化科技有限公司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钱世涛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孙鹏飞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合肥邦能电力安装有限公司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刘耀华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郝冬梅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安徽合创新能源科技有限公司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宋林生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安徽万安电力工程有限公司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张向阳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安徽天意电力建设有限公司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沈思伟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安徽天意电力建设有限公司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巢湖正大电力工程有限公司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陶倩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巢湖正大电力工程有限公司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巢湖正大电力工程有限公司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牛维筛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巢湖正大电力工程有限公司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鲍习胜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安徽国安电力工程有限公司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胡丹丹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安徽国安电力工程有限公司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张海生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安徽国安电力工程有限公司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佘勇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安徽国安电力工程有限公司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杨俊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安徽国安电力工程有限公司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蔡祥玉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安徽国安电力工程有限公司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耿金玉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安徽皖伏电力建设有限公司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陈月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金工（安徽）能源有限公司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张家玲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金工（安徽）能源有限公司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邵忠倪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金工（安徽）能源有限公司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安徽东腾电力建设有限公司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张思海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合肥华优电力科技有限责任公司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郭绪广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合肥华优电力科技有限责任公司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刘志斌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合肥华优电力科技有限责任公司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金工（安徽）能源有限公司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吴庆军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安徽天力元电力科技发展有限公司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何庄星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安徽天力元电力科技发展有限公司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张学凯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安徽天力元电力科技发展有限公司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仰瑶瑶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安徽环旭科技有限公司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茆慧娟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安徽环旭科技有限公司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</w:tbl>
    <w:p>
      <w:pPr>
        <w:pStyle w:val="2"/>
        <w:pageBreakBefore/>
        <w:spacing w:before="0" w:after="0" w:line="240" w:lineRule="auto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2021年3月23日理论考试第二场　　10：30～12：00</w:t>
      </w:r>
    </w:p>
    <w:tbl>
      <w:tblPr>
        <w:tblStyle w:val="6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84"/>
        <w:gridCol w:w="704"/>
        <w:gridCol w:w="4962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安徽环旭科技有限公司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施济平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池州通达电力工程安装有限公司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俞春马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芜湖全顺电力设备安装工程有限公司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陶小二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合肥邦能电力安装有限公司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唐中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合肥邦能电力安装有限公司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代单单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合肥邦能电力安装有限公司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饶业锁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安徽明都能源有限公司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安徽明都能源有限公司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熊宗旭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舒城光源电力工程有限公司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胡晓明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亳州市创源电力工程有限公司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王子威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安徽皖宏电气设备股份有限公司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安徽皖宏电气设备股份有限公司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孟浩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安徽创仕电力工程有限公司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合肥市一祥电气设备有限公司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邵军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安徽云集电力工程有限公司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安徽省明光市聚源电力有限责任公司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孟大侠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合肥生力电力设备工程有限责任公司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安徽云集电力工程有限公司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张希勇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安徽金鹏电力安装有限公司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郑克军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安徽金鹏电力安装有限公司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蔡九军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安徽金鹏电力安装有限公司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周涛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安徽金鹏电力安装有限公司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张培俊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安徽金鹏电力安装有限公司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杨志凤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安徽金鹏电力安装有限公司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王啸林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安徽创仕电力工程有限公司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钟新豪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安徽纳图电力发展有限公司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殷张弛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合肥英特电力设备有限公司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袁文龙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合肥英特电力设备有限公司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张恒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安庆市众安检测技术有限公司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唐桂来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安徽徽电电气工程有限公司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王亚辉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安徽徽电电气工程有限公司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徐祝祥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安徽徽电电气工程有限公司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汤华奇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安徽华能电气工程有限公司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汪国柱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安徽上诚电力科技有限公司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张玉峰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蚌埠皖能环保电力有限公司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张学士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安徽南瑞中天电力电子有限公司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束春云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安徽省庐江县电力设备安装有限公司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汪国来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安徽上诚电力科技有限公司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谢太军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芜湖增泰建设工程有限公司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黄建楠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合肥钢铁集团建设有限责任公司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张平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安徽大华检测技术有限公司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王飞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颍上皖能环保电力有限公司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陈春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安徽省东泰电力设备安装有限公司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</w:tbl>
    <w:p>
      <w:pPr>
        <w:pStyle w:val="2"/>
        <w:pageBreakBefore/>
        <w:spacing w:before="0" w:after="0" w:line="240" w:lineRule="auto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2021年3月23日理论考试第二场　　10：30～12：00</w:t>
      </w:r>
    </w:p>
    <w:tbl>
      <w:tblPr>
        <w:tblStyle w:val="6"/>
        <w:tblpPr w:leftFromText="180" w:rightFromText="180" w:vertAnchor="text" w:horzAnchor="page" w:tblpX="1614" w:tblpY="245"/>
        <w:tblOverlap w:val="never"/>
        <w:tblW w:w="895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80"/>
        <w:gridCol w:w="855"/>
        <w:gridCol w:w="4267"/>
        <w:gridCol w:w="173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许燕新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安徽省东泰电力设备安装有限公司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浙江祥生物业服务有限公司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安徽九源建设有限公司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任海超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巢湖市鑫皖新能源有限公司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巢湖市鑫皖新能源有限公司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巢湖市鑫皖新能源有限公司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巢湖市鑫皖新能源有限公司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苗庆娟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安徽明都能源建设集团有限公司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合肥腾宇电力设备安装有限公司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汪纪汉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安徽曲阳电力工程安装有限公司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汪浩岚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安徽曲阳电力工程安装有限公司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安徽首矿大昌金属材料有限公司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岳粹林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安徽天任能源发展有限公司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安徽奕能电力发展有限公司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彭之宇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安徽奕能电力发展有限公司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安徽奕能电力发展有限公司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刘腾飞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安徽奕能电力发展有限公司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合肥邦能电力安装有限公司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合肥邦能电力安装有限公司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吴爱民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合肥劲力供电设备有限责任公司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中铁四局集团电气化工程有限公司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中铁四局集团电气化工程有限公司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姜永华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中铁四局集团电气化工程有限公司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安徽莱特实业集团有限公司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臧贤堂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安徽莱特实业集团有限公司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高少华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安徽德金店里建筑工程有限公司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蚌埠众诚电力安装有限公司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安徽辰光电力投资有限责任公司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安徽辰光电力投资有限责任公司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房继龙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安徽莱特实业集团有限公司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安徽亚能电力建设有限公司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</w:t>
      </w:r>
    </w:p>
    <w:p>
      <w:pPr>
        <w:rPr>
          <w:rFonts w:hint="default" w:eastAsia="宋体"/>
          <w:lang w:val="en-US" w:eastAsia="zh-CN"/>
        </w:rPr>
      </w:pPr>
    </w:p>
    <w:p>
      <w:pPr>
        <w:pStyle w:val="2"/>
        <w:pageBreakBefore/>
        <w:spacing w:before="0" w:after="0" w:line="240" w:lineRule="auto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2021年3月23日理论考试第三场　　12：00～13：30</w:t>
      </w:r>
    </w:p>
    <w:tbl>
      <w:tblPr>
        <w:tblStyle w:val="6"/>
        <w:tblW w:w="9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76"/>
        <w:gridCol w:w="712"/>
        <w:gridCol w:w="4966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张诚诚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成富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罗勤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罗超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罗加峰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彭湘军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罗建光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罗建兵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唐永红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彭李平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蒋真金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揣争光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吴培兴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周学全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徐志芳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王艳红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郑树林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赵爱生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胡祥翥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秦龙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陈正道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徐华余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王和平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陈秀生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吴凯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安徽明安电力工程有限公司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刘志刚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安徽海文电力工程有限公司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王金刚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罗庆友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魏海兵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柏玉涛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吴青忠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司武彬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陈金垒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李池洋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刘爱明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</w:tbl>
    <w:p>
      <w:pPr>
        <w:pStyle w:val="2"/>
        <w:pageBreakBefore/>
        <w:spacing w:before="0" w:after="0" w:line="24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2021年3月23日理论考试第三场　　12：00～13：30</w:t>
      </w:r>
    </w:p>
    <w:tbl>
      <w:tblPr>
        <w:tblStyle w:val="6"/>
        <w:tblW w:w="9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76"/>
        <w:gridCol w:w="854"/>
        <w:gridCol w:w="4824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方良超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张志远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彭增奎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柏永彬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赵金峰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赵金山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张义伯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宋二泥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钱家宏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雍正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李雪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安徽互利机电设备安装有限公司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凌昌宇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巢湖市西圣电器设备安装有限公司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汪方顺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安徽杰出电力建设集团有限公司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李飞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安徽贵源电力工程有限公司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柯栋梁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安徽贵源电力工程有限公司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李海洋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安徽贵源电力工程有限公司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安徽皖能电力运营检测有限公司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黄荣杰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吕宁方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安徽天能清洁能源科技有限公司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王列列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安徽天能清洁能源科技有限公司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夏婷婷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合肥万历信息科技有限公司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石有喜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合肥万历信息科技有限公司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陈松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合肥万历信息科技有限公司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秦文鑫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安徽一天电能质量技术有限公司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黄怀玲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滁州金科电力工程有限公司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滁州金科电力工程有限公司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陈金虎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滁州金科电力工程有限公司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陈金牛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滁州金科电力工程有限公司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汪夕宝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滁州金科电力工程有限公司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黄介倍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滁州金科电力工程有限公司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黄守强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滁州金科电力工程有限公司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樊超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滁州金科电力工程有限公司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陈怀波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淮南市潘集区明光电力维修工程有限公司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谭怀辉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淮南市潘集区明光电力维修工程有限公司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王罕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安徽省中人工程建设有限公司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胡朝发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安徽省中人工程建设有限公司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冯文丽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安徽省中人工程建设有限公司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李丹丹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安徽省中人工程建设有限公司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刘恒玉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安徽省中人工程建设有限公司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刘腾飞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安徽省中人工程建设有限公司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汪芳芳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安徽省中人工程建设有限公司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</w:tbl>
    <w:p>
      <w:pPr>
        <w:pStyle w:val="2"/>
        <w:pageBreakBefore/>
        <w:spacing w:before="0" w:after="0" w:line="240" w:lineRule="auto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2021年3月23日理论考试第四场　　13：30～15：00</w:t>
      </w:r>
    </w:p>
    <w:tbl>
      <w:tblPr>
        <w:tblStyle w:val="6"/>
        <w:tblW w:w="90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52"/>
        <w:gridCol w:w="875"/>
        <w:gridCol w:w="4820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佟德华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合肥巨力电力安装有限公司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肖龙保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蒋庆皓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安徽恒力安全检测技术有限公司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陈三元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安徽众合电力工程有限公司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王文明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安徽志辉电力工程有限公司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汪曙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安徽友恒信息科技有限公司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杨龙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安徽众合电力工程有限公司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张金桐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安徽众合电力工程有限公司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俞瑞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安徽远洋电力工程有限公司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钱娅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滁州市锐驰工程技术有限公司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周世显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宿州市明丽电力工程有限公司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汪俊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安徽众合电力工程有限公司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肖黎明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安徽硕昌电力工程有限公司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王子健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段健生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安徽鑫明建设科技有限公司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潘北平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安徽鑫明建设科技有限公司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张邵军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安徽鑫明建设科技有限公司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陆孝可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安徽鸿宇通信科技有限公司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朱明宇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合肥环宇电力安装工程有限公司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王尚冬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合肥环宇电力安装工程有限公司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张四海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合肥环宇电力安装工程有限公司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欧壮壮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兴泰商业资产运营有限公司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唐干龙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阜阳昌源机电设备安装有限公司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王志九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阜阳昌源机电设备安装有限公司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董殿喜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江苏铸恒电气工程有限公司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路宽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江苏铸恒电气工程有限公司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杨记想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江苏铸恒电气工程有限公司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文录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江苏铸恒电气工程有限公司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张杨阳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江苏铸恒电气工程有限公司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冯高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江苏铸恒电气工程有限公司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李正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江苏铸恒电气工程有限公司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朱龙飞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安徽鸿翼电力工程有限公司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袁龙贺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安徽鸿翼电力工程有限公司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陈昊燊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安徽鸿翼电力工程有限公司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徐亚军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马贺文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高佳佳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王保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耿朝明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沈思林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安徽索峰电力工程有限公司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合肥国庆电力安装有限公司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</w:tbl>
    <w:p>
      <w:pPr>
        <w:pStyle w:val="2"/>
        <w:pageBreakBefore/>
        <w:spacing w:before="0" w:after="0" w:line="240" w:lineRule="auto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2021年3月23日理论考试第四场　　13：30～15：00</w:t>
      </w:r>
    </w:p>
    <w:tbl>
      <w:tblPr>
        <w:tblStyle w:val="6"/>
        <w:tblW w:w="90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52"/>
        <w:gridCol w:w="875"/>
        <w:gridCol w:w="4820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安徽盛琛电力工程有限公司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阜阳市第三中学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鲍庆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张凌志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安徽新皖能检测有限公司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尹熙尧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安徽远洋电力工程有限公司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合肥皖宏电力安装有限公司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合肥皖宏电力安装有限公司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倪志全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曹广洋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安徽永川电力工程有限公司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陈自卿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合肥市胜峰建筑安装有限公司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刘光贤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合肥市胜峰建筑安装有限公司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刘慕芜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合肥市胜峰建筑安装有限公司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李金锁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合肥市胜峰建筑安装有限公司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苏维发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合肥市胜峰建筑安装有限公司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张俊生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合肥市胜峰建筑安装有限公司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刘万文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安徽鸿宇通信科技有限公司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郎成波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余忠国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中国能源建设集团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邓磊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中国能源建设集团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施朝晖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中国能源建设集团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胡巧艳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孙厚杰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安徽中煤三建试验检测有限责任公司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王龙飞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安徽中煤三建试验检测有限责任公司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江永奎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安徽万联电力有限公司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徐尚智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巨人建设集团有限公司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安徽国锦电力工程有限公司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鲍丽丽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安徽国锦电力工程有限公司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安徽国锦电力工程有限公司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李长胜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霍邱县九方科技有限公司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张摞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合肥可派能源科技有限公司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王紫旋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安徽马克建筑工程有限公司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靳建飞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刘磊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安徽马克建筑工程有限公司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王少懿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安徽马克建筑工程有限公司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王建飞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安徽马克建筑工程有限公司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张俊杰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安徽马克建筑工程有限公司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陆中山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合肥滨湖新区电力服务有限责任公司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安徽天力元电力科技发展有限公司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葛自豪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安徽天力元电力科技发展有限公司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张德玉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安徽鼎胜电力安装工程有限公司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</w:tbl>
    <w:p/>
    <w:p>
      <w:pPr>
        <w:ind w:firstLine="602" w:firstLineChars="200"/>
        <w:rPr>
          <w:b/>
          <w:bCs/>
          <w:sz w:val="30"/>
          <w:szCs w:val="30"/>
        </w:rPr>
      </w:pPr>
    </w:p>
    <w:p>
      <w:pPr>
        <w:pStyle w:val="2"/>
        <w:pageBreakBefore/>
        <w:spacing w:before="0" w:after="0" w:line="240" w:lineRule="auto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2021年3月23日理论考试第五场　　15：00～16：30</w:t>
      </w:r>
    </w:p>
    <w:tbl>
      <w:tblPr>
        <w:tblStyle w:val="6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26"/>
        <w:gridCol w:w="850"/>
        <w:gridCol w:w="4820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李成林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安徽伊通河电力设备有限公司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倪进海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芜湖阳光水电工程有限责任公司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解松涛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芜湖阳光水电工程有限责任公司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芜湖阳光水电工程有限责任公司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武志刚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芜湖阳光水电工程有限责任公司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张小刚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芜湖阳光水电工程有限责任公司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芜湖阳光水电工程有限责任公司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陈书腾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王莹莹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王天祥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丁文壮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马晓军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丁延杰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刘志强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朱永田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张广勇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安徽再兴科技有限公司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安徽再兴科技有限公司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于北康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安徽电气工程职业技术学院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张东强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安徽电气工程职业技术学院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吴子俊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安徽电气工程职业技术学院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陶守银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安徽电气工程职业技术学院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杨选路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安徽电气工程职业技术学院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聂婧怡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安徽电气工程职业技术学院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周易涵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安徽电气工程职业技术学院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黄学昆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安徽电气工程职业技术学院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刘文博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安徽电气工程职业技术学院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陈亚利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安徽电气工程职业技术学院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盛越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安徽电气工程职业技术学院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储备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安徽电气工程职业技术学院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汤胜飞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巢湖市通开电气设备安装有限公司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高处作业</w:t>
            </w:r>
          </w:p>
        </w:tc>
      </w:tr>
    </w:tbl>
    <w:p>
      <w:pPr>
        <w:pStyle w:val="2"/>
        <w:pageBreakBefore/>
        <w:spacing w:before="0" w:after="0" w:line="240" w:lineRule="auto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2021年3月23日理论考试第五场　　15：00～16：30</w:t>
      </w:r>
    </w:p>
    <w:tbl>
      <w:tblPr>
        <w:tblW w:w="9164" w:type="dxa"/>
        <w:tblInd w:w="779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45"/>
        <w:gridCol w:w="927"/>
        <w:gridCol w:w="4759"/>
        <w:gridCol w:w="155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赵多先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安徽腾丰电气安装有限公司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程龙卫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安徽腾丰电气安装有限公司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巢湖市通开电气设备安装有限公司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宛伟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巢湖市通开电气设备安装有限公司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巢湖市通开电气设备安装有限公司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巢湖市通开电气设备安装有限公司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汤宗兵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巢湖市通开电气设备安装有限公司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邢良红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合肥市胜峰建筑安装有限公司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邢新亮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合肥市胜峰建筑安装有限公司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汤胜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巢湖市通开电气设备安装有限公司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巢湖市通开电气设备安装有限公司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巢湖市通开电气设备安装有限公司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巢湖市通开电气设备安装有限公司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汤伟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巢湖市通开电气设备安装有限公司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王大龙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安徽利尔电气设备服务有限公司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黄海清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安徽利尔电气设备服务有限公司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周举祥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安徽利尔电气设备服务有限公司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刘和兵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安徽利尔电气设备服务有限公司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安徽利尔电气设备服务有限公司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安徽利尔电气设备服务有限公司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刘仁树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安徽利尔电气设备服务有限公司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刘仁龙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安徽利尔电气设备服务有限公司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黄世成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安徽利尔电气设备服务有限公司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安徽利尔电气设备服务有限公司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安徽利尔电气设备服务有限公司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黄斌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安徽利尔电气设备服务有限公司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刘龙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安徽利尔电气设备服务有限公司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安徽水利和盛物业管理有限公司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闵冯杰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安徽水利和盛物业管理有限公司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安徽巍弘电力工程有限责任公司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常鹤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安徽巍弘电力工程有限责任公司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安徽电子信息职业技术学院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阎伟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安徽莱特实业集团有限公司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安徽莱特实业集团有限公司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安徽莱特实业集团有限公司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田乃全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安徽莱特实业集团有限公司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安徽莱特实业集团有限公司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丁鸿彬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皖能合肥发电有限公司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崔冬梅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皖能合肥发电有限公司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朱雅宾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皖能合肥发电有限公司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佘华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皖能合肥发电有限公司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default" w:eastAsia="宋体"/>
          <w:lang w:val="en-US" w:eastAsia="zh-CN"/>
        </w:rPr>
      </w:pPr>
    </w:p>
    <w:p>
      <w:pPr>
        <w:ind w:firstLine="602" w:firstLineChars="200"/>
        <w:rPr>
          <w:b/>
          <w:bCs/>
          <w:sz w:val="30"/>
          <w:szCs w:val="30"/>
        </w:rPr>
      </w:pPr>
    </w:p>
    <w:p>
      <w:pPr>
        <w:bidi w:val="0"/>
        <w:rPr>
          <w:rFonts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pStyle w:val="2"/>
        <w:pageBreakBefore/>
        <w:spacing w:before="0" w:after="0" w:line="240" w:lineRule="auto"/>
        <w:jc w:val="both"/>
        <w:rPr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3A56"/>
    <w:rsid w:val="006B2C6D"/>
    <w:rsid w:val="00956FBB"/>
    <w:rsid w:val="00B73A56"/>
    <w:rsid w:val="00BF3546"/>
    <w:rsid w:val="00FF4EA2"/>
    <w:rsid w:val="0BB63492"/>
    <w:rsid w:val="177166D2"/>
    <w:rsid w:val="192A4198"/>
    <w:rsid w:val="1B761CC1"/>
    <w:rsid w:val="1BE02C17"/>
    <w:rsid w:val="1C842466"/>
    <w:rsid w:val="1F5D02A9"/>
    <w:rsid w:val="200426AD"/>
    <w:rsid w:val="25704308"/>
    <w:rsid w:val="26AE612D"/>
    <w:rsid w:val="2907786B"/>
    <w:rsid w:val="2CDD471D"/>
    <w:rsid w:val="2E5D49D1"/>
    <w:rsid w:val="32DF3165"/>
    <w:rsid w:val="3678231C"/>
    <w:rsid w:val="36F267B1"/>
    <w:rsid w:val="37A95D8E"/>
    <w:rsid w:val="39BC5DB5"/>
    <w:rsid w:val="3BCE361F"/>
    <w:rsid w:val="403A4D31"/>
    <w:rsid w:val="41692E52"/>
    <w:rsid w:val="42546CD7"/>
    <w:rsid w:val="44844003"/>
    <w:rsid w:val="449E0ACD"/>
    <w:rsid w:val="45043B35"/>
    <w:rsid w:val="45AD6165"/>
    <w:rsid w:val="46940A23"/>
    <w:rsid w:val="47811FED"/>
    <w:rsid w:val="4D5E2585"/>
    <w:rsid w:val="4DAE4ACC"/>
    <w:rsid w:val="4E031091"/>
    <w:rsid w:val="4FC41C86"/>
    <w:rsid w:val="502C5722"/>
    <w:rsid w:val="51D54E0A"/>
    <w:rsid w:val="55D56BDD"/>
    <w:rsid w:val="57892E59"/>
    <w:rsid w:val="5D465734"/>
    <w:rsid w:val="5EC83855"/>
    <w:rsid w:val="5F9207F2"/>
    <w:rsid w:val="62352A81"/>
    <w:rsid w:val="679735EF"/>
    <w:rsid w:val="69010DA1"/>
    <w:rsid w:val="6B5B2863"/>
    <w:rsid w:val="6B6E5943"/>
    <w:rsid w:val="6C0B5223"/>
    <w:rsid w:val="6D701DFB"/>
    <w:rsid w:val="6FE477B4"/>
    <w:rsid w:val="6FEC3D55"/>
    <w:rsid w:val="71904B2E"/>
    <w:rsid w:val="7A8F444A"/>
    <w:rsid w:val="7B933757"/>
    <w:rsid w:val="7C98679A"/>
    <w:rsid w:val="7D863C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8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文档结构图 Char"/>
    <w:basedOn w:val="7"/>
    <w:link w:val="3"/>
    <w:qFormat/>
    <w:uiPriority w:val="0"/>
    <w:rPr>
      <w:rFonts w:ascii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10</Pages>
  <Words>1758</Words>
  <Characters>10026</Characters>
  <Lines>83</Lines>
  <Paragraphs>23</Paragraphs>
  <TotalTime>2</TotalTime>
  <ScaleCrop>false</ScaleCrop>
  <LinksUpToDate>false</LinksUpToDate>
  <CharactersWithSpaces>11761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偶然状态</cp:lastModifiedBy>
  <dcterms:modified xsi:type="dcterms:W3CDTF">2021-03-19T04:39:36Z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C9A0B7A470554B27AE5CFB07EA22CB03</vt:lpwstr>
  </property>
</Properties>
</file>