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文艺汇演支持单位回执</w:t>
      </w:r>
      <w:bookmarkEnd w:id="0"/>
    </w:p>
    <w:tbl>
      <w:tblPr>
        <w:tblStyle w:val="4"/>
        <w:tblW w:w="86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041"/>
        <w:gridCol w:w="1609"/>
        <w:gridCol w:w="2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支持类别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冠名单位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sym w:font="Wingdings 2" w:char="00A3"/>
            </w:r>
            <w:r>
              <w:rPr>
                <w:rFonts w:hint="eastAsia" w:ascii="仿宋" w:hAnsi="仿宋" w:eastAsia="仿宋"/>
                <w:sz w:val="32"/>
                <w:szCs w:val="32"/>
              </w:rPr>
              <w:t>协办单位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支持金额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0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0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289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09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rPr>
          <w:rFonts w:hint="eastAsia" w:ascii="仿宋" w:hAnsi="仿宋" w:eastAsia="仿宋" w:cs="仿宋"/>
          <w:w w:val="96"/>
          <w:sz w:val="32"/>
          <w:szCs w:val="32"/>
        </w:rPr>
      </w:pPr>
      <w:r>
        <w:rPr>
          <w:rFonts w:hint="eastAsia" w:ascii="仿宋" w:hAnsi="仿宋" w:eastAsia="仿宋" w:cs="仿宋"/>
          <w:w w:val="96"/>
          <w:sz w:val="32"/>
          <w:szCs w:val="32"/>
        </w:rPr>
        <w:t xml:space="preserve">  备注：</w:t>
      </w:r>
      <w:r>
        <w:rPr>
          <w:rFonts w:ascii="仿宋" w:hAnsi="仿宋" w:eastAsia="仿宋" w:cs="仿宋"/>
          <w:w w:val="96"/>
          <w:sz w:val="32"/>
          <w:szCs w:val="32"/>
        </w:rPr>
        <w:t>发送至邮箱</w:t>
      </w:r>
      <w:r>
        <w:rPr>
          <w:rFonts w:hint="eastAsia" w:ascii="仿宋" w:hAnsi="仿宋" w:eastAsia="仿宋" w:cs="仿宋"/>
          <w:w w:val="96"/>
          <w:sz w:val="32"/>
          <w:szCs w:val="32"/>
        </w:rPr>
        <w:t>ahdlhyxh@vip.163.com</w:t>
      </w:r>
    </w:p>
    <w:p/>
    <w:sectPr>
      <w:footerReference r:id="rId3" w:type="default"/>
      <w:pgSz w:w="11906" w:h="16838"/>
      <w:pgMar w:top="1134" w:right="1304" w:bottom="1134" w:left="1304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47A19"/>
    <w:rsid w:val="422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2"/>
    <w:next w:val="1"/>
    <w:qFormat/>
    <w:uiPriority w:val="0"/>
    <w:pPr>
      <w:tabs>
        <w:tab w:val="left" w:pos="3123"/>
      </w:tabs>
    </w:pPr>
    <w:rPr>
      <w:rFonts w:asciiTheme="majorAscii" w:hAnsiTheme="majorAscii" w:eastAsiaTheme="majorEastAsia" w:cstheme="majorEastAsia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2024-08-13T03:26:30Z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82A58FE0F7B34C50A5401EB17C3D88F6</vt:lpwstr>
  </property>
</Properties>
</file>