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5F05E"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附件：电力工程建设质量监督与控制培训班回执表</w:t>
      </w:r>
    </w:p>
    <w:p w14:paraId="0F0D5E5E"/>
    <w:tbl>
      <w:tblPr>
        <w:tblStyle w:val="2"/>
        <w:tblW w:w="815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070"/>
        <w:gridCol w:w="1605"/>
        <w:gridCol w:w="2730"/>
      </w:tblGrid>
      <w:tr w14:paraId="5965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7519E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27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659CD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E0A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8B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报名人员</w:t>
            </w:r>
          </w:p>
        </w:tc>
      </w:tr>
      <w:tr w14:paraId="0787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8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是否住宿</w:t>
            </w:r>
          </w:p>
        </w:tc>
      </w:tr>
      <w:tr w14:paraId="5C8C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C15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FF13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9D08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是口 否口</w:t>
            </w:r>
          </w:p>
        </w:tc>
      </w:tr>
      <w:tr w14:paraId="7CBE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2A1DD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FB9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01E10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是口 否口</w:t>
            </w:r>
          </w:p>
        </w:tc>
      </w:tr>
      <w:tr w14:paraId="0485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DA483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4B19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88139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是口 否口</w:t>
            </w:r>
          </w:p>
        </w:tc>
      </w:tr>
      <w:tr w14:paraId="5A31F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C49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403FB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A9094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是口 否口</w:t>
            </w:r>
          </w:p>
        </w:tc>
      </w:tr>
      <w:tr w14:paraId="53B26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C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单位开票信息填写</w:t>
            </w:r>
          </w:p>
        </w:tc>
      </w:tr>
      <w:tr w14:paraId="78EB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91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发票类型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A5DE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电子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 xml:space="preserve">普票口          </w:t>
            </w: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电子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专票口</w:t>
            </w:r>
          </w:p>
        </w:tc>
      </w:tr>
      <w:tr w14:paraId="5435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8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纳税人识别号：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地址及电话：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开户行及账号：</w:t>
            </w:r>
          </w:p>
        </w:tc>
      </w:tr>
      <w:tr w14:paraId="1589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D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sz w:val="24"/>
                <w:szCs w:val="24"/>
                <w:lang w:val="en-US" w:eastAsia="zh-CN" w:bidi="ar"/>
              </w:rPr>
              <w:t>发票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6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F9DF6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70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备注：</w:t>
            </w:r>
          </w:p>
        </w:tc>
      </w:tr>
    </w:tbl>
    <w:p w14:paraId="29974C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0000000"/>
    <w:rsid w:val="00972E2B"/>
    <w:rsid w:val="356A15DE"/>
    <w:rsid w:val="3FBB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6">
    <w:name w:val="font41"/>
    <w:basedOn w:val="3"/>
    <w:qFormat/>
    <w:uiPriority w:val="0"/>
    <w:rPr>
      <w:rFonts w:hint="default" w:ascii="Arial" w:hAnsi="Arial" w:cs="Arial"/>
      <w:color w:val="000000"/>
      <w:sz w:val="7"/>
      <w:szCs w:val="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6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2024-09-10T06:18:00Z</dcterms:created>
  <dc:creator>zhang</dc:creator>
  <cp:lastModifiedBy>Administrator</cp:lastModifiedBy>
  <dcterms:modified xsi:type="dcterms:W3CDTF">2024-09-10T06:29:17Z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3E36A92D7CD0446897144D91A9050985_13</vt:lpwstr>
  </property>
</Properties>
</file>