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832D5">
      <w:pPr>
        <w:spacing w:before="63" w:line="219" w:lineRule="auto"/>
        <w:ind w:left="34"/>
        <w:rPr>
          <w:rFonts w:ascii="宋体" w:hAnsi="宋体" w:eastAsia="宋体" w:cs="宋体"/>
          <w:spacing w:val="3"/>
          <w:sz w:val="32"/>
          <w:szCs w:val="32"/>
        </w:rPr>
      </w:pPr>
      <w:r>
        <w:rPr>
          <w:rFonts w:ascii="宋体" w:hAnsi="宋体" w:eastAsia="宋体" w:cs="宋体"/>
          <w:spacing w:val="3"/>
          <w:sz w:val="32"/>
          <w:szCs w:val="32"/>
        </w:rPr>
        <w:t>附件1:</w:t>
      </w:r>
      <w:r>
        <w:rPr>
          <w:rFonts w:ascii="宋体" w:hAnsi="宋体" w:eastAsia="宋体" w:cs="宋体"/>
          <w:spacing w:val="16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3"/>
          <w:sz w:val="32"/>
          <w:szCs w:val="32"/>
        </w:rPr>
        <w:t>电力安全员</w:t>
      </w:r>
      <w:r>
        <w:rPr>
          <w:rFonts w:hint="eastAsia" w:ascii="宋体" w:hAnsi="宋体" w:eastAsia="宋体" w:cs="宋体"/>
          <w:spacing w:val="3"/>
          <w:sz w:val="32"/>
          <w:szCs w:val="32"/>
          <w:lang w:eastAsia="zh-CN"/>
        </w:rPr>
        <w:t>、质检员</w:t>
      </w:r>
      <w:r>
        <w:rPr>
          <w:rFonts w:ascii="宋体" w:hAnsi="宋体" w:eastAsia="宋体" w:cs="宋体"/>
          <w:spacing w:val="3"/>
          <w:sz w:val="32"/>
          <w:szCs w:val="32"/>
        </w:rPr>
        <w:t>续期考生名单</w:t>
      </w:r>
      <w:bookmarkStart w:id="0" w:name="_GoBack"/>
      <w:bookmarkEnd w:id="0"/>
    </w:p>
    <w:p w14:paraId="308567FB">
      <w:pPr>
        <w:spacing w:before="63" w:line="219" w:lineRule="auto"/>
        <w:ind w:left="34"/>
        <w:rPr>
          <w:rFonts w:ascii="宋体" w:hAnsi="宋体" w:eastAsia="宋体" w:cs="宋体"/>
          <w:spacing w:val="3"/>
          <w:sz w:val="32"/>
          <w:szCs w:val="32"/>
        </w:rPr>
      </w:pPr>
    </w:p>
    <w:tbl>
      <w:tblPr>
        <w:tblStyle w:val="2"/>
        <w:tblW w:w="93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155"/>
        <w:gridCol w:w="735"/>
        <w:gridCol w:w="5100"/>
        <w:gridCol w:w="1605"/>
      </w:tblGrid>
      <w:tr w14:paraId="7F49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考试项目</w:t>
            </w:r>
          </w:p>
        </w:tc>
      </w:tr>
      <w:tr w14:paraId="510B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中安城投新能源工程有限公司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质检员续期</w:t>
            </w:r>
          </w:p>
        </w:tc>
      </w:tr>
      <w:tr w14:paraId="1995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孔韬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合肥市金城安装工程有限公司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质检员续期</w:t>
            </w:r>
          </w:p>
        </w:tc>
      </w:tr>
      <w:tr w14:paraId="66D81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任俊道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质检员续期</w:t>
            </w:r>
          </w:p>
        </w:tc>
      </w:tr>
      <w:tr w14:paraId="17DEF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汪昌生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质检员续期</w:t>
            </w:r>
          </w:p>
        </w:tc>
      </w:tr>
      <w:tr w14:paraId="03255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质检员续期</w:t>
            </w:r>
          </w:p>
        </w:tc>
      </w:tr>
      <w:tr w14:paraId="6612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安徽荣越信息技术有限责任公司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质检员续期</w:t>
            </w:r>
          </w:p>
        </w:tc>
      </w:tr>
      <w:tr w14:paraId="09AE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合肥庐源电力工程有限公司庐江分公司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质检员续期</w:t>
            </w:r>
          </w:p>
        </w:tc>
      </w:tr>
      <w:tr w14:paraId="31DBC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安徽新宏盛信息科技有限公司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质检员续期</w:t>
            </w:r>
          </w:p>
        </w:tc>
      </w:tr>
      <w:tr w14:paraId="7B898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贾梅梅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安徽省东泰电力设备安装有限公司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质检员续期</w:t>
            </w:r>
          </w:p>
        </w:tc>
      </w:tr>
      <w:tr w14:paraId="1814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安徽省东泰电力设备安装有限公司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质检员续期</w:t>
            </w:r>
          </w:p>
        </w:tc>
      </w:tr>
      <w:tr w14:paraId="15878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刘昱乾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安徽雪阳电力工程有限公司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质检员续期</w:t>
            </w:r>
          </w:p>
        </w:tc>
      </w:tr>
      <w:tr w14:paraId="55E6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安徽方能电气技术有限公司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安全员续期</w:t>
            </w:r>
          </w:p>
        </w:tc>
      </w:tr>
      <w:tr w14:paraId="3651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安徽博鸣电力工程有限公司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安全员续期</w:t>
            </w:r>
          </w:p>
        </w:tc>
      </w:tr>
      <w:tr w14:paraId="17145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张鹤龄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安徽博鸣电力工程有限公司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安全员续期</w:t>
            </w:r>
          </w:p>
        </w:tc>
      </w:tr>
      <w:tr w14:paraId="1772A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安徽恒瑞电力工程有限公司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安全员续期</w:t>
            </w:r>
          </w:p>
        </w:tc>
      </w:tr>
      <w:tr w14:paraId="28BE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芜湖市龙源电力有限责任公司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安全员续期</w:t>
            </w:r>
          </w:p>
        </w:tc>
      </w:tr>
      <w:tr w14:paraId="77AD5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合肥市金城安装工程有限公司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安全员续期</w:t>
            </w:r>
          </w:p>
        </w:tc>
      </w:tr>
      <w:tr w14:paraId="5FD65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安全员续期</w:t>
            </w:r>
          </w:p>
        </w:tc>
      </w:tr>
      <w:tr w14:paraId="6475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安全员续期</w:t>
            </w:r>
          </w:p>
        </w:tc>
      </w:tr>
      <w:tr w14:paraId="7D2F5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安徽辰光电力有限责任公司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安全员续期</w:t>
            </w:r>
          </w:p>
        </w:tc>
      </w:tr>
      <w:tr w14:paraId="1F6CF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姬瑞东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淮南矿业集团兴科计量技术服务有限责任公司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安全员续期</w:t>
            </w:r>
          </w:p>
        </w:tc>
      </w:tr>
      <w:tr w14:paraId="14A7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荚陆平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淮南矿业集团兴科计量技术服务有限责任公司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安全员续期</w:t>
            </w:r>
          </w:p>
        </w:tc>
      </w:tr>
      <w:tr w14:paraId="24FD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淮北万里电力工程有限公司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安全员续期</w:t>
            </w:r>
          </w:p>
        </w:tc>
      </w:tr>
      <w:tr w14:paraId="23424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凌必山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合肥安明电力安装工程有限公司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安全员续期</w:t>
            </w:r>
          </w:p>
        </w:tc>
      </w:tr>
    </w:tbl>
    <w:p w14:paraId="32BFAE49">
      <w:pPr>
        <w:spacing w:before="63" w:line="219" w:lineRule="auto"/>
        <w:ind w:left="34"/>
        <w:rPr>
          <w:rFonts w:ascii="宋体" w:hAnsi="宋体" w:eastAsia="宋体" w:cs="宋体"/>
          <w:spacing w:val="3"/>
          <w:sz w:val="24"/>
          <w:szCs w:val="24"/>
        </w:rPr>
      </w:pPr>
    </w:p>
    <w:p w14:paraId="77FB9E54">
      <w:pPr>
        <w:spacing w:before="63" w:line="219" w:lineRule="auto"/>
        <w:ind w:left="34"/>
        <w:rPr>
          <w:rFonts w:ascii="宋体" w:hAnsi="宋体" w:eastAsia="宋体" w:cs="宋体"/>
          <w:spacing w:val="3"/>
          <w:sz w:val="24"/>
          <w:szCs w:val="24"/>
        </w:rPr>
      </w:pPr>
    </w:p>
    <w:p w14:paraId="0B5EB2DB">
      <w:pPr>
        <w:spacing w:before="63" w:line="219" w:lineRule="auto"/>
        <w:ind w:left="34"/>
        <w:rPr>
          <w:rFonts w:ascii="宋体" w:hAnsi="宋体" w:eastAsia="宋体" w:cs="宋体"/>
          <w:spacing w:val="3"/>
          <w:sz w:val="32"/>
          <w:szCs w:val="32"/>
        </w:rPr>
      </w:pPr>
    </w:p>
    <w:p w14:paraId="1566C813">
      <w:pPr>
        <w:spacing w:before="63" w:line="219" w:lineRule="auto"/>
        <w:ind w:left="34"/>
        <w:rPr>
          <w:rFonts w:ascii="宋体" w:hAnsi="宋体" w:eastAsia="宋体" w:cs="宋体"/>
          <w:spacing w:val="3"/>
          <w:sz w:val="32"/>
          <w:szCs w:val="32"/>
        </w:rPr>
      </w:pPr>
    </w:p>
    <w:p w14:paraId="57AEB029">
      <w:pPr>
        <w:spacing w:before="63" w:line="219" w:lineRule="auto"/>
        <w:ind w:left="34"/>
        <w:rPr>
          <w:rFonts w:ascii="宋体" w:hAnsi="宋体" w:eastAsia="宋体" w:cs="宋体"/>
          <w:spacing w:val="3"/>
          <w:sz w:val="32"/>
          <w:szCs w:val="32"/>
        </w:rPr>
      </w:pPr>
    </w:p>
    <w:p w14:paraId="1AFED3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18AE4159"/>
    <w:rsid w:val="18A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2024-11-04T08:19:00Z</dcterms:created>
  <dc:creator>Administrator</dc:creator>
  <cp:lastModifiedBy>Administrator</cp:lastModifiedBy>
  <dcterms:modified xsi:type="dcterms:W3CDTF">2024-11-04T08:20:16Z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B9AD93D153CC44C695DE327290AB26DC_11</vt:lpwstr>
  </property>
</Properties>
</file>