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E10B0">
      <w:pPr>
        <w:pStyle w:val="5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0C328B9B">
      <w:pPr>
        <w:pStyle w:val="5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  <w:t>转账信息及联系方式一</w:t>
      </w: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52CB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22" w:type="dxa"/>
            <w:shd w:val="clear" w:color="auto" w:fill="auto"/>
            <w:noWrap w:val="0"/>
            <w:vAlign w:val="center"/>
          </w:tcPr>
          <w:p w14:paraId="5DBBBEC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单位名称</w:t>
            </w:r>
            <w:r>
              <w:rPr>
                <w:rFonts w:hint="eastAsia" w:ascii="宋体" w:hAnsi="宋体"/>
                <w:sz w:val="24"/>
              </w:rPr>
              <w:t>：新疆洽洽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农业科技</w:t>
            </w:r>
            <w:r>
              <w:rPr>
                <w:rFonts w:hint="eastAsia" w:ascii="宋体" w:hAnsi="宋体"/>
                <w:sz w:val="24"/>
              </w:rPr>
              <w:t>有限公司</w:t>
            </w:r>
          </w:p>
        </w:tc>
      </w:tr>
      <w:tr w14:paraId="17E5C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22" w:type="dxa"/>
            <w:shd w:val="clear" w:color="auto" w:fill="auto"/>
            <w:noWrap w:val="0"/>
            <w:vAlign w:val="center"/>
          </w:tcPr>
          <w:p w14:paraId="7BCD6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统一社会信用代码</w:t>
            </w:r>
            <w:r>
              <w:rPr>
                <w:rFonts w:hint="eastAsia" w:ascii="宋体" w:hAnsi="宋体"/>
                <w:sz w:val="24"/>
              </w:rPr>
              <w:t>：91653223MACWUER017</w:t>
            </w:r>
          </w:p>
        </w:tc>
      </w:tr>
      <w:tr w14:paraId="7919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22" w:type="dxa"/>
            <w:shd w:val="clear" w:color="auto" w:fill="auto"/>
            <w:noWrap w:val="0"/>
            <w:vAlign w:val="center"/>
          </w:tcPr>
          <w:p w14:paraId="04082E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  <w:r>
              <w:rPr>
                <w:rFonts w:hint="eastAsia" w:ascii="宋体" w:hAnsi="宋体"/>
                <w:sz w:val="24"/>
              </w:rPr>
              <w:t>：新疆和田地区皮山县固玛镇街道办事处公寓B栋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14:paraId="39F29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22" w:type="dxa"/>
            <w:shd w:val="clear" w:color="auto" w:fill="auto"/>
            <w:noWrap w:val="0"/>
            <w:vAlign w:val="center"/>
          </w:tcPr>
          <w:p w14:paraId="269FEB1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开户行</w:t>
            </w:r>
            <w:r>
              <w:rPr>
                <w:rFonts w:hint="eastAsia" w:ascii="宋体" w:hAnsi="宋体"/>
                <w:sz w:val="24"/>
              </w:rPr>
              <w:t>：中国农业银行股份有限公司皮山县支行</w:t>
            </w:r>
          </w:p>
        </w:tc>
      </w:tr>
      <w:tr w14:paraId="31A12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22" w:type="dxa"/>
            <w:shd w:val="clear" w:color="auto" w:fill="auto"/>
            <w:noWrap w:val="0"/>
            <w:vAlign w:val="center"/>
          </w:tcPr>
          <w:p w14:paraId="29FF45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账户</w:t>
            </w:r>
            <w:r>
              <w:rPr>
                <w:rFonts w:hint="eastAsia" w:ascii="宋体" w:hAnsi="宋体"/>
                <w:sz w:val="24"/>
              </w:rPr>
              <w:t>：30581101040025986</w:t>
            </w:r>
          </w:p>
        </w:tc>
      </w:tr>
      <w:tr w14:paraId="5FE8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22" w:type="dxa"/>
            <w:shd w:val="clear" w:color="auto" w:fill="auto"/>
            <w:noWrap w:val="0"/>
            <w:vAlign w:val="center"/>
          </w:tcPr>
          <w:p w14:paraId="7411AE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联行号：103896458119</w:t>
            </w:r>
          </w:p>
        </w:tc>
      </w:tr>
      <w:tr w14:paraId="6865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22" w:type="dxa"/>
            <w:shd w:val="clear" w:color="auto" w:fill="auto"/>
            <w:noWrap w:val="0"/>
            <w:vAlign w:val="center"/>
          </w:tcPr>
          <w:p w14:paraId="1B1F801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联系人</w:t>
            </w:r>
            <w:r>
              <w:rPr>
                <w:rFonts w:hint="eastAsia" w:ascii="宋体" w:hAnsi="宋体"/>
                <w:sz w:val="24"/>
              </w:rPr>
              <w:t xml:space="preserve">：总经理 </w:t>
            </w:r>
            <w:r>
              <w:rPr>
                <w:rFonts w:ascii="宋体" w:hAnsi="宋体"/>
                <w:sz w:val="24"/>
              </w:rPr>
              <w:t>许秋华</w:t>
            </w:r>
            <w:r>
              <w:rPr>
                <w:rFonts w:hint="eastAsia" w:ascii="宋体" w:hAnsi="宋体"/>
                <w:sz w:val="24"/>
              </w:rPr>
              <w:t>13856077542</w:t>
            </w:r>
          </w:p>
        </w:tc>
      </w:tr>
    </w:tbl>
    <w:p w14:paraId="3625484B">
      <w:pPr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</w:pPr>
    </w:p>
    <w:p w14:paraId="61ABC531">
      <w:pPr>
        <w:pStyle w:val="2"/>
        <w:jc w:val="center"/>
        <w:rPr>
          <w:rFonts w:hint="eastAsia" w:ascii="Times New Roman" w:hAnsi="Times New Roman" w:eastAsia="方正小标宋简体" w:cs="方正小标宋简体"/>
          <w:color w:val="auto"/>
          <w:kern w:val="0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color w:val="auto"/>
          <w:kern w:val="0"/>
          <w:sz w:val="40"/>
          <w:szCs w:val="40"/>
          <w:lang w:val="en-US" w:eastAsia="zh-CN" w:bidi="ar-SA"/>
        </w:rPr>
        <w:t>转账信息及联系方式二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784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22" w:type="dxa"/>
            <w:shd w:val="clear" w:color="auto" w:fill="auto"/>
            <w:noWrap w:val="0"/>
            <w:vAlign w:val="center"/>
          </w:tcPr>
          <w:p w14:paraId="3BEF47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单位名称</w:t>
            </w:r>
            <w:r>
              <w:rPr>
                <w:rFonts w:hint="eastAsia" w:ascii="宋体" w:hAnsi="宋体"/>
                <w:sz w:val="24"/>
              </w:rPr>
              <w:t>：新疆洽洽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农业科技</w:t>
            </w:r>
            <w:r>
              <w:rPr>
                <w:rFonts w:hint="eastAsia" w:ascii="宋体" w:hAnsi="宋体"/>
                <w:sz w:val="24"/>
              </w:rPr>
              <w:t>有限公司</w:t>
            </w:r>
          </w:p>
        </w:tc>
      </w:tr>
      <w:tr w14:paraId="032F6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22" w:type="dxa"/>
            <w:shd w:val="clear" w:color="auto" w:fill="auto"/>
            <w:noWrap w:val="0"/>
            <w:vAlign w:val="center"/>
          </w:tcPr>
          <w:p w14:paraId="0BCF93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统一社会信用代码</w:t>
            </w:r>
            <w:r>
              <w:rPr>
                <w:rFonts w:hint="eastAsia" w:ascii="宋体" w:hAnsi="宋体"/>
                <w:sz w:val="24"/>
              </w:rPr>
              <w:t>：91653223MACWUER017</w:t>
            </w:r>
          </w:p>
        </w:tc>
      </w:tr>
      <w:tr w14:paraId="33D39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22" w:type="dxa"/>
            <w:shd w:val="clear" w:color="auto" w:fill="auto"/>
            <w:noWrap w:val="0"/>
            <w:vAlign w:val="center"/>
          </w:tcPr>
          <w:p w14:paraId="15899DC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  <w:r>
              <w:rPr>
                <w:rFonts w:hint="eastAsia" w:ascii="宋体" w:hAnsi="宋体"/>
                <w:sz w:val="24"/>
              </w:rPr>
              <w:t>：新疆和田地区皮山县固玛镇街道办事处公寓B栋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14:paraId="14EF2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22" w:type="dxa"/>
            <w:shd w:val="clear" w:color="auto" w:fill="auto"/>
            <w:noWrap w:val="0"/>
            <w:vAlign w:val="center"/>
          </w:tcPr>
          <w:p w14:paraId="6037A9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开户行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中国农业银行股份有限公司合肥经济技术开发区支行</w:t>
            </w:r>
          </w:p>
        </w:tc>
      </w:tr>
      <w:tr w14:paraId="5ED9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22" w:type="dxa"/>
            <w:shd w:val="clear" w:color="auto" w:fill="auto"/>
            <w:noWrap w:val="0"/>
            <w:vAlign w:val="center"/>
          </w:tcPr>
          <w:p w14:paraId="1B61D01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账户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189001040051980</w:t>
            </w:r>
          </w:p>
        </w:tc>
      </w:tr>
      <w:tr w14:paraId="1413F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22" w:type="dxa"/>
            <w:shd w:val="clear" w:color="auto" w:fill="auto"/>
            <w:noWrap w:val="0"/>
            <w:vAlign w:val="center"/>
          </w:tcPr>
          <w:p w14:paraId="14216A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联行号：10336101890</w:t>
            </w:r>
          </w:p>
        </w:tc>
      </w:tr>
      <w:tr w14:paraId="4297F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22" w:type="dxa"/>
            <w:shd w:val="clear" w:color="auto" w:fill="auto"/>
            <w:noWrap w:val="0"/>
            <w:vAlign w:val="center"/>
          </w:tcPr>
          <w:p w14:paraId="778765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联系人</w:t>
            </w:r>
            <w:r>
              <w:rPr>
                <w:rFonts w:hint="eastAsia" w:ascii="宋体" w:hAnsi="宋体"/>
                <w:sz w:val="24"/>
              </w:rPr>
              <w:t xml:space="preserve">：总经理 </w:t>
            </w:r>
            <w:r>
              <w:rPr>
                <w:rFonts w:ascii="宋体" w:hAnsi="宋体"/>
                <w:sz w:val="24"/>
              </w:rPr>
              <w:t>许秋华</w:t>
            </w:r>
            <w:r>
              <w:rPr>
                <w:rFonts w:hint="eastAsia" w:ascii="宋体" w:hAnsi="宋体"/>
                <w:sz w:val="24"/>
              </w:rPr>
              <w:t>13856077542</w:t>
            </w:r>
          </w:p>
        </w:tc>
      </w:tr>
    </w:tbl>
    <w:p w14:paraId="57B53863">
      <w:pPr>
        <w:rPr>
          <w:rFonts w:hint="eastAsia" w:ascii="黑体" w:hAnsi="黑体" w:eastAsia="黑体" w:cs="黑体"/>
          <w:lang w:val="en-US" w:eastAsia="zh-CN"/>
        </w:rPr>
      </w:pPr>
    </w:p>
    <w:p w14:paraId="6B6B9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1D0C91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70E85B97"/>
    <w:rsid w:val="26993FF3"/>
    <w:rsid w:val="70E8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next w:val="1"/>
    <w:qFormat/>
    <w:uiPriority w:val="0"/>
    <w:pPr>
      <w:widowControl w:val="0"/>
      <w:suppressAutoHyphens/>
      <w:bidi w:val="0"/>
      <w:spacing w:line="600" w:lineRule="exact"/>
      <w:ind w:left="0" w:leftChars="0" w:firstLine="210" w:firstLineChars="200"/>
      <w:jc w:val="both"/>
    </w:pPr>
    <w:rPr>
      <w:rFonts w:ascii="宋体" w:hAnsi="宋体" w:eastAsia="仿宋_GB2312" w:cs="Times New Roman"/>
      <w:color w:val="auto"/>
      <w:kern w:val="0"/>
      <w:sz w:val="3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2024-11-12T06:43:00Z</dcterms:created>
  <dc:creator>Administrator</dc:creator>
  <cp:lastModifiedBy>Administrator</cp:lastModifiedBy>
  <dcterms:modified xsi:type="dcterms:W3CDTF">2024-11-12T07:18:43Z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EC36120856854244B3B0E3080379ADE9_11</vt:lpwstr>
  </property>
</Properties>
</file>