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AA58"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D7CBD1F"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 w14:paraId="22523D2F">
      <w:pPr>
        <w:spacing w:line="578" w:lineRule="exact"/>
        <w:rPr>
          <w:rFonts w:hint="eastAsia" w:ascii="仿宋_GB2312" w:eastAsia="仿宋_GB2312"/>
          <w:sz w:val="32"/>
          <w:szCs w:val="32"/>
        </w:rPr>
      </w:pPr>
    </w:p>
    <w:p w14:paraId="07DD565C">
      <w:pPr>
        <w:rPr>
          <w:rFonts w:hint="eastAsia"/>
          <w:b/>
          <w:sz w:val="30"/>
        </w:rPr>
      </w:pPr>
    </w:p>
    <w:p w14:paraId="04A6993A">
      <w:pPr>
        <w:jc w:val="center"/>
        <w:rPr>
          <w:rFonts w:hint="eastAsia" w:eastAsia="仿宋体"/>
          <w:b/>
          <w:sz w:val="52"/>
        </w:rPr>
      </w:pPr>
    </w:p>
    <w:p w14:paraId="13FBC3F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科学技术成果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</w:rPr>
        <w:t>申请表</w:t>
      </w:r>
    </w:p>
    <w:p w14:paraId="311FD6D6">
      <w:pPr>
        <w:ind w:left="420"/>
        <w:rPr>
          <w:rFonts w:hint="eastAsia"/>
          <w:sz w:val="28"/>
        </w:rPr>
      </w:pPr>
    </w:p>
    <w:p w14:paraId="15F9F042"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2.25pt;margin-top:0pt;height:46.8pt;width:0pt;z-index:251660288;mso-width-relative:page;mso-height-relative:page;" filled="f" stroked="t" coordsize="21600,21600" o:allowincell="f" o:gfxdata="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wOLJ1AAAAAkBAAAPAAAAAAAAAAEAIAAAACIAAABkcnMvZG93bnJldi54bWxQSwECFAAU&#10;AAAACACHTuJAV3spI/UBAADj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95D3030">
      <w:pPr>
        <w:ind w:left="420"/>
        <w:rPr>
          <w:rFonts w:hint="eastAsia"/>
          <w:sz w:val="28"/>
        </w:rPr>
      </w:pPr>
    </w:p>
    <w:p w14:paraId="69DF79C8">
      <w:pPr>
        <w:ind w:left="420"/>
        <w:rPr>
          <w:rFonts w:hint="eastAsia"/>
          <w:sz w:val="28"/>
        </w:rPr>
      </w:pPr>
      <w:r>
        <w:rPr>
          <w:rFonts w:eastAsia="仿宋体"/>
          <w:b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7534275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3.25pt;margin-top:0pt;height:46.8pt;width:0pt;z-index:251661312;mso-width-relative:page;mso-height-relative:page;" filled="f" stroked="t" coordsize="21600,21600" o:allowincell="f" o:gfxdata="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hdGmNQAAAAJAQAADwAAAAAAAAABACAAAAAiAAAAZHJzL2Rvd25yZXYueG1sUEsBAhQAFAAA&#10;AAgAh07iQDyJR4vzAQAA4w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3DC0827">
      <w:pPr>
        <w:ind w:left="420"/>
        <w:rPr>
          <w:rFonts w:hint="eastAsia"/>
          <w:sz w:val="28"/>
        </w:rPr>
      </w:pPr>
    </w:p>
    <w:p w14:paraId="63DD5725">
      <w:pPr>
        <w:ind w:firstLine="1405" w:firstLineChars="500"/>
        <w:rPr>
          <w:rFonts w:hint="default" w:ascii="仿宋体" w:eastAsia="仿宋体"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成 果 名 称：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       </w:t>
      </w:r>
    </w:p>
    <w:p w14:paraId="5820205C">
      <w:pPr>
        <w:ind w:firstLine="1405" w:firstLineChars="500"/>
        <w:rPr>
          <w:rFonts w:hint="eastAsia" w:ascii="仿宋体" w:eastAsia="仿宋体"/>
          <w:sz w:val="28"/>
        </w:rPr>
      </w:pPr>
      <w:r>
        <w:rPr>
          <w:rFonts w:hint="eastAsia" w:ascii="仿宋体" w:eastAsia="仿宋体"/>
          <w:b/>
          <w:sz w:val="28"/>
        </w:rPr>
        <w:t>完 成 单 位</w:t>
      </w:r>
      <w:r>
        <w:rPr>
          <w:rFonts w:hint="eastAsia" w:ascii="仿宋体" w:eastAsia="仿宋体"/>
          <w:sz w:val="28"/>
        </w:rPr>
        <w:t>：</w:t>
      </w:r>
      <w:r>
        <w:rPr>
          <w:rFonts w:hint="eastAsia" w:ascii="仿宋体" w:eastAsia="仿宋体"/>
          <w:sz w:val="28"/>
          <w:u w:val="single"/>
          <w:lang w:val="en-US" w:eastAsia="zh-CN"/>
        </w:rPr>
        <w:t xml:space="preserve">                            </w:t>
      </w:r>
    </w:p>
    <w:p w14:paraId="5757D529">
      <w:pPr>
        <w:ind w:firstLine="1405" w:firstLineChars="500"/>
        <w:rPr>
          <w:rFonts w:hint="default" w:ascii="仿宋体" w:eastAsia="仿宋体"/>
          <w:b/>
          <w:sz w:val="28"/>
          <w:u w:val="single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单位：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            </w:t>
      </w:r>
      <w:r>
        <w:rPr>
          <w:rFonts w:hint="eastAsia" w:ascii="仿宋体" w:eastAsia="仿宋体"/>
          <w:b/>
          <w:sz w:val="28"/>
          <w:u w:val="single"/>
        </w:rPr>
        <w:t>(盖章)</w:t>
      </w:r>
    </w:p>
    <w:p w14:paraId="0B8EC206">
      <w:pPr>
        <w:ind w:firstLine="1405" w:firstLineChars="500"/>
        <w:rPr>
          <w:rFonts w:hint="default" w:ascii="仿宋体" w:eastAsia="仿宋体"/>
          <w:b/>
          <w:spacing w:val="80"/>
          <w:sz w:val="32"/>
          <w:lang w:val="en-US" w:eastAsia="zh-CN"/>
        </w:rPr>
      </w:pPr>
      <w:r>
        <w:rPr>
          <w:rFonts w:hint="eastAsia" w:ascii="仿宋体" w:eastAsia="仿宋体"/>
          <w:b/>
          <w:sz w:val="28"/>
        </w:rPr>
        <w:t>申请</w:t>
      </w:r>
      <w:r>
        <w:rPr>
          <w:rFonts w:hint="eastAsia" w:ascii="仿宋体" w:eastAsia="仿宋体"/>
          <w:b/>
          <w:sz w:val="28"/>
          <w:lang w:eastAsia="zh-CN"/>
        </w:rPr>
        <w:t>评价</w:t>
      </w:r>
      <w:r>
        <w:rPr>
          <w:rFonts w:hint="eastAsia" w:ascii="仿宋体" w:eastAsia="仿宋体"/>
          <w:b/>
          <w:sz w:val="28"/>
        </w:rPr>
        <w:t>日期：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   </w:t>
      </w:r>
      <w:r>
        <w:rPr>
          <w:rFonts w:hint="eastAsia" w:ascii="仿宋体" w:eastAsia="仿宋体"/>
          <w:b/>
          <w:sz w:val="28"/>
          <w:lang w:val="en-US" w:eastAsia="zh-CN"/>
        </w:rPr>
        <w:t>年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月</w:t>
      </w:r>
      <w:r>
        <w:rPr>
          <w:rFonts w:hint="eastAsia" w:ascii="仿宋体" w:eastAsia="仿宋体"/>
          <w:b/>
          <w:sz w:val="28"/>
          <w:u w:val="single"/>
          <w:lang w:val="en-US" w:eastAsia="zh-CN"/>
        </w:rPr>
        <w:t xml:space="preserve">      </w:t>
      </w:r>
      <w:r>
        <w:rPr>
          <w:rFonts w:hint="eastAsia" w:ascii="仿宋体" w:eastAsia="仿宋体"/>
          <w:b/>
          <w:sz w:val="28"/>
          <w:lang w:val="en-US" w:eastAsia="zh-CN"/>
        </w:rPr>
        <w:t>日</w:t>
      </w:r>
    </w:p>
    <w:p w14:paraId="32C6B05E">
      <w:pPr>
        <w:ind w:left="420"/>
        <w:rPr>
          <w:rFonts w:hint="eastAsia" w:ascii="仿宋体" w:eastAsia="仿宋体"/>
          <w:sz w:val="32"/>
        </w:rPr>
      </w:pPr>
    </w:p>
    <w:p w14:paraId="23D40E51">
      <w:pPr>
        <w:pStyle w:val="2"/>
        <w:rPr>
          <w:rFonts w:hint="eastAsia"/>
        </w:rPr>
      </w:pPr>
    </w:p>
    <w:p w14:paraId="13248721">
      <w:pPr>
        <w:rPr>
          <w:rFonts w:hint="eastAsia" w:ascii="仿宋体" w:eastAsia="仿宋体"/>
          <w:sz w:val="32"/>
        </w:rPr>
      </w:pPr>
    </w:p>
    <w:p w14:paraId="7A71B38D">
      <w:pPr>
        <w:ind w:left="420"/>
        <w:rPr>
          <w:rFonts w:hint="eastAsia" w:ascii="仿宋体" w:eastAsia="仿宋体"/>
          <w:sz w:val="32"/>
        </w:rPr>
      </w:pPr>
    </w:p>
    <w:p w14:paraId="12DB7DFA">
      <w:pPr>
        <w:ind w:left="420"/>
        <w:jc w:val="center"/>
        <w:rPr>
          <w:rFonts w:hint="eastAsia" w:ascii="仿宋体" w:eastAsia="仿宋体"/>
          <w:b/>
          <w:sz w:val="28"/>
          <w:lang w:eastAsia="zh-CN"/>
        </w:rPr>
      </w:pPr>
      <w:r>
        <w:rPr>
          <w:rFonts w:hint="eastAsia" w:ascii="仿宋体" w:eastAsia="仿宋体"/>
          <w:b/>
          <w:sz w:val="28"/>
          <w:lang w:eastAsia="zh-CN"/>
        </w:rPr>
        <w:t>安徽省电力协会</w:t>
      </w:r>
    </w:p>
    <w:p w14:paraId="1B348AC9">
      <w:pPr>
        <w:ind w:left="420"/>
        <w:jc w:val="center"/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t>二○</w:t>
      </w:r>
      <w:r>
        <w:rPr>
          <w:rFonts w:hint="eastAsia" w:ascii="仿宋体" w:eastAsia="仿宋体"/>
          <w:b/>
          <w:sz w:val="28"/>
          <w:lang w:eastAsia="zh-CN"/>
        </w:rPr>
        <w:t>二</w:t>
      </w:r>
      <w:r>
        <w:rPr>
          <w:rFonts w:hint="eastAsia" w:ascii="仿宋体" w:eastAsia="仿宋体"/>
          <w:b/>
          <w:sz w:val="28"/>
          <w:lang w:val="en-US" w:eastAsia="zh-CN"/>
        </w:rPr>
        <w:t>五</w:t>
      </w:r>
      <w:r>
        <w:rPr>
          <w:rFonts w:hint="eastAsia" w:ascii="仿宋体" w:eastAsia="仿宋体"/>
          <w:b/>
          <w:sz w:val="28"/>
        </w:rPr>
        <w:t>年制</w:t>
      </w:r>
    </w:p>
    <w:p w14:paraId="23A1FBBD">
      <w:pPr>
        <w:rPr>
          <w:rFonts w:hint="eastAsia" w:ascii="仿宋体" w:eastAsia="仿宋体"/>
          <w:b/>
          <w:sz w:val="28"/>
        </w:rPr>
      </w:pPr>
      <w:r>
        <w:rPr>
          <w:rFonts w:hint="eastAsia" w:ascii="仿宋体" w:eastAsia="仿宋体"/>
          <w:b/>
          <w:sz w:val="28"/>
        </w:rPr>
        <w:br w:type="page"/>
      </w:r>
    </w:p>
    <w:tbl>
      <w:tblPr>
        <w:tblStyle w:val="6"/>
        <w:tblW w:w="940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07"/>
        <w:gridCol w:w="3048"/>
        <w:gridCol w:w="1935"/>
        <w:gridCol w:w="2291"/>
      </w:tblGrid>
      <w:tr w14:paraId="66FF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 w14:paraId="417B6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科技成果基本情况</w:t>
            </w:r>
          </w:p>
        </w:tc>
      </w:tr>
      <w:tr w14:paraId="53A8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731815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7.25pt;margin-top:0pt;height:0pt;width:0.05pt;z-index:251662336;mso-width-relative:page;mso-height-relative:page;" filled="f" stroked="t" coordsize="21600,21600" o:allowincell="f" o:gfxdata="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4GSQ9MAAAAFAQAADwAAAAAAAAABACAAAAAiAAAAZHJzL2Rvd25yZXYueG1sUEsBAhQAFAAAAAgA&#10;h07iQNg9CMr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成果名称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5C23DE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B9D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1AAF28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成果所属领域</w:t>
            </w:r>
          </w:p>
        </w:tc>
        <w:tc>
          <w:tcPr>
            <w:tcW w:w="3048" w:type="dxa"/>
            <w:noWrap w:val="0"/>
            <w:vAlign w:val="center"/>
          </w:tcPr>
          <w:p w14:paraId="441075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C607B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研究起止时间</w:t>
            </w:r>
          </w:p>
        </w:tc>
        <w:tc>
          <w:tcPr>
            <w:tcW w:w="2291" w:type="dxa"/>
            <w:noWrap w:val="0"/>
            <w:vAlign w:val="center"/>
          </w:tcPr>
          <w:p w14:paraId="38BE63EF"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至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</w:t>
            </w:r>
          </w:p>
        </w:tc>
      </w:tr>
      <w:tr w14:paraId="799C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restart"/>
            <w:noWrap w:val="0"/>
            <w:vAlign w:val="center"/>
          </w:tcPr>
          <w:p w14:paraId="52C1FC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407" w:type="dxa"/>
            <w:noWrap w:val="0"/>
            <w:vAlign w:val="center"/>
          </w:tcPr>
          <w:p w14:paraId="1C3BB3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048" w:type="dxa"/>
            <w:noWrap w:val="0"/>
            <w:vAlign w:val="center"/>
          </w:tcPr>
          <w:p w14:paraId="45BF40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6D02A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291" w:type="dxa"/>
            <w:noWrap w:val="0"/>
            <w:vAlign w:val="center"/>
          </w:tcPr>
          <w:p w14:paraId="4213E7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90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699F3D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44D162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3048" w:type="dxa"/>
            <w:noWrap w:val="0"/>
            <w:vAlign w:val="center"/>
          </w:tcPr>
          <w:p w14:paraId="3DAB69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43137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291" w:type="dxa"/>
            <w:noWrap w:val="0"/>
            <w:vAlign w:val="center"/>
          </w:tcPr>
          <w:p w14:paraId="349227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50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1A070C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6C78A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51E05E1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独立科研机构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高等院校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企业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社团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个人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 w14:paraId="0F24E3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12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5E6AD7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6CD82C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048" w:type="dxa"/>
            <w:noWrap w:val="0"/>
            <w:vAlign w:val="center"/>
          </w:tcPr>
          <w:p w14:paraId="58EE08A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7167AE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91" w:type="dxa"/>
            <w:noWrap w:val="0"/>
            <w:vAlign w:val="center"/>
          </w:tcPr>
          <w:p w14:paraId="7CBA96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FA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340E98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30C706F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3048" w:type="dxa"/>
            <w:noWrap w:val="0"/>
            <w:vAlign w:val="center"/>
          </w:tcPr>
          <w:p w14:paraId="57B2532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0B58E8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91" w:type="dxa"/>
            <w:noWrap w:val="0"/>
            <w:vAlign w:val="center"/>
          </w:tcPr>
          <w:p w14:paraId="5AF4BE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7E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117A79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D0CD3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3048" w:type="dxa"/>
            <w:noWrap w:val="0"/>
            <w:vAlign w:val="center"/>
          </w:tcPr>
          <w:p w14:paraId="3426A2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6F732B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91" w:type="dxa"/>
            <w:noWrap w:val="0"/>
            <w:vAlign w:val="center"/>
          </w:tcPr>
          <w:p w14:paraId="4435EE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8E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7" w:type="dxa"/>
            <w:vMerge w:val="continue"/>
            <w:noWrap w:val="0"/>
            <w:vAlign w:val="center"/>
          </w:tcPr>
          <w:p w14:paraId="2FF6D0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64BCF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3048" w:type="dxa"/>
            <w:noWrap w:val="0"/>
            <w:vAlign w:val="center"/>
          </w:tcPr>
          <w:p w14:paraId="7188A7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067529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291" w:type="dxa"/>
            <w:noWrap w:val="0"/>
            <w:vAlign w:val="center"/>
          </w:tcPr>
          <w:p w14:paraId="235661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9C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6B39A3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成果类型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08D25C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基础研究类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应用研究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技术开发和产业化</w:t>
            </w:r>
          </w:p>
        </w:tc>
      </w:tr>
      <w:tr w14:paraId="5EE0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78D650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任 务 来 源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100E24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国家计划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省市计划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 w14:paraId="083D4D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03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124323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成果有无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秘密等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0B7BB1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（1-秘密 2-机密 3-绝密）</w:t>
            </w:r>
          </w:p>
        </w:tc>
      </w:tr>
      <w:tr w14:paraId="632E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exact"/>
        </w:trPr>
        <w:tc>
          <w:tcPr>
            <w:tcW w:w="2134" w:type="dxa"/>
            <w:gridSpan w:val="2"/>
            <w:noWrap w:val="0"/>
            <w:vAlign w:val="center"/>
          </w:tcPr>
          <w:p w14:paraId="7647CB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应用情况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73EF861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已应用</w:t>
            </w:r>
          </w:p>
          <w:p w14:paraId="00A5EC1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未应用（原因：A-纯基础理论研究范畴；B-无接产单位；C-缺乏资金；D-技术不配套；E-工业性实验前成果；F-其他：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05F6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 w14:paraId="2A0D76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委托单位要求方式</w:t>
            </w:r>
          </w:p>
        </w:tc>
      </w:tr>
      <w:tr w14:paraId="0AAEF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4" w:type="dxa"/>
            <w:gridSpan w:val="2"/>
            <w:noWrap w:val="0"/>
            <w:vAlign w:val="center"/>
          </w:tcPr>
          <w:p w14:paraId="6FAFB3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评价方式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659384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现场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网上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用户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第三方</w:t>
            </w:r>
          </w:p>
        </w:tc>
      </w:tr>
      <w:tr w14:paraId="5E7F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8" w:hRule="exact"/>
        </w:trPr>
        <w:tc>
          <w:tcPr>
            <w:tcW w:w="2134" w:type="dxa"/>
            <w:gridSpan w:val="2"/>
            <w:noWrap w:val="0"/>
            <w:vAlign w:val="center"/>
          </w:tcPr>
          <w:p w14:paraId="4F094E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申请方声明</w:t>
            </w:r>
          </w:p>
        </w:tc>
        <w:tc>
          <w:tcPr>
            <w:tcW w:w="7274" w:type="dxa"/>
            <w:gridSpan w:val="3"/>
            <w:noWrap w:val="0"/>
            <w:vAlign w:val="center"/>
          </w:tcPr>
          <w:p w14:paraId="5C2E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申请方自愿申请电力行业科技成果评价活动，并承诺所提供的相关证明、资料真实、有效，复印件和原件一致。成果符合国家法律、法规，不存在知识产权权益纠纷。如有不实之处， 我愿负相应法律责任，并承担由此造成的一切后果。 </w:t>
            </w:r>
          </w:p>
          <w:p w14:paraId="4E2714EF">
            <w:pPr>
              <w:keepNext w:val="0"/>
              <w:keepLines w:val="0"/>
              <w:widowControl/>
              <w:suppressLineNumbers w:val="0"/>
              <w:ind w:firstLine="3150" w:firstLineChars="15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申请方（签字/盖章）： </w:t>
            </w:r>
          </w:p>
          <w:p w14:paraId="06D08D7F">
            <w:pPr>
              <w:keepNext w:val="0"/>
              <w:keepLines w:val="0"/>
              <w:widowControl/>
              <w:suppressLineNumbers w:val="0"/>
              <w:ind w:firstLine="5250" w:firstLineChars="2500"/>
              <w:jc w:val="left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    月   日</w:t>
            </w:r>
          </w:p>
        </w:tc>
      </w:tr>
      <w:tr w14:paraId="1712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9408" w:type="dxa"/>
            <w:gridSpan w:val="5"/>
            <w:noWrap w:val="0"/>
            <w:vAlign w:val="center"/>
          </w:tcPr>
          <w:p w14:paraId="131F8CC4">
            <w:pPr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  <w:t>内容简介</w:t>
            </w:r>
          </w:p>
        </w:tc>
      </w:tr>
      <w:tr w14:paraId="3D74E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exact"/>
        </w:trPr>
        <w:tc>
          <w:tcPr>
            <w:tcW w:w="9408" w:type="dxa"/>
            <w:gridSpan w:val="5"/>
            <w:noWrap w:val="0"/>
            <w:vAlign w:val="center"/>
          </w:tcPr>
          <w:p w14:paraId="7F102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应包括如下内容：</w:t>
            </w:r>
          </w:p>
          <w:p w14:paraId="3D968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（1）任务来源：应写清合同名称及编号或自选；</w:t>
            </w:r>
          </w:p>
          <w:p w14:paraId="0D2FB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（2）应用领域和技术特点；</w:t>
            </w:r>
          </w:p>
          <w:p w14:paraId="1EC95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（3）性能指标(写明合同书要求的主要性能指标和实际达到的性能指标)；</w:t>
            </w:r>
          </w:p>
          <w:p w14:paraId="63593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（4）国内外同类技术比较；</w:t>
            </w:r>
          </w:p>
          <w:p w14:paraId="3C222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（5）成果的创造性、先进性；</w:t>
            </w:r>
          </w:p>
          <w:p w14:paraId="32BC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（6）作用意义（直接经济效益和社会意义）；</w:t>
            </w:r>
          </w:p>
          <w:p w14:paraId="366A5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（7）推广应用的范围、条件前景以及存在的问题和改进意见。如为产品，应有生产条件说明。</w:t>
            </w:r>
          </w:p>
        </w:tc>
      </w:tr>
      <w:tr w14:paraId="7605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08" w:type="dxa"/>
            <w:gridSpan w:val="5"/>
            <w:noWrap w:val="0"/>
            <w:vAlign w:val="center"/>
          </w:tcPr>
          <w:p w14:paraId="729A8FF3">
            <w:pPr>
              <w:jc w:val="center"/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0"/>
                <w:sz w:val="21"/>
                <w:szCs w:val="21"/>
                <w:lang w:val="en-US" w:eastAsia="zh-CN"/>
              </w:rPr>
              <w:t>成果资料目录</w:t>
            </w:r>
          </w:p>
          <w:p w14:paraId="4C96E1B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E82C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8" w:hRule="atLeast"/>
        </w:trPr>
        <w:tc>
          <w:tcPr>
            <w:tcW w:w="9408" w:type="dxa"/>
            <w:gridSpan w:val="5"/>
            <w:noWrap w:val="0"/>
            <w:vAlign w:val="top"/>
          </w:tcPr>
          <w:p w14:paraId="235B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D63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请按目录清单准备科技成果评价资料：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 w14:paraId="6A29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□1. 成果简介，包括技术指标、效益指标和风险指标等内容 </w:t>
            </w:r>
          </w:p>
          <w:p w14:paraId="7B35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□2. 项目计划任务书或项目合同书 </w:t>
            </w:r>
          </w:p>
          <w:p w14:paraId="3C75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□3. 技术研究报告或研制总结报告 </w:t>
            </w:r>
          </w:p>
          <w:p w14:paraId="782F7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□4. 技术经济分析报告 </w:t>
            </w:r>
          </w:p>
          <w:p w14:paraId="2251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□5. 国内外同类技术对比分析报告 </w:t>
            </w:r>
          </w:p>
          <w:p w14:paraId="0D649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□6. 检测、试验报告 </w:t>
            </w:r>
          </w:p>
          <w:p w14:paraId="7940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□7. 用户使用报告 </w:t>
            </w:r>
          </w:p>
          <w:p w14:paraId="220A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□8. 科技查新报告 </w:t>
            </w:r>
          </w:p>
          <w:p w14:paraId="53C5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□9. 其他支撑成果的材料（如：验收报告、知识产权证明等） </w:t>
            </w:r>
          </w:p>
        </w:tc>
      </w:tr>
    </w:tbl>
    <w:p w14:paraId="361C8091">
      <w:p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 w14:paraId="69627F72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填  写  说  明</w:t>
      </w:r>
    </w:p>
    <w:p w14:paraId="6B645DDE">
      <w:pPr>
        <w:spacing w:line="460" w:lineRule="exact"/>
        <w:ind w:firstLine="485" w:firstLineChars="231"/>
        <w:rPr>
          <w:rFonts w:hint="eastAsia" w:ascii="宋体" w:hAnsi="宋体"/>
        </w:rPr>
      </w:pPr>
    </w:p>
    <w:p w14:paraId="5E136F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1．《</w:t>
      </w:r>
      <w:r>
        <w:rPr>
          <w:rFonts w:hint="eastAsia" w:ascii="宋体" w:hAnsi="宋体"/>
          <w:lang w:val="en-US" w:eastAsia="zh-CN"/>
        </w:rPr>
        <w:t>安徽省电力行业</w:t>
      </w:r>
      <w:r>
        <w:rPr>
          <w:rFonts w:hint="eastAsia" w:ascii="宋体" w:hAnsi="宋体"/>
        </w:rPr>
        <w:t>科技成果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申请表》规格为标准A4纸，竖装。必须打印或铅印，字体为5号字。</w:t>
      </w:r>
    </w:p>
    <w:p w14:paraId="4D5905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2．成果名称：由成果完成单位填写。</w:t>
      </w:r>
    </w:p>
    <w:p w14:paraId="1714A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3．完成单位：指承担该项目主要研制任务的单位。由二个以上单位共同完成时，原则按技术合同中研制单位的顺序由第一完成单位填写，如有异议，填写前，完成单位必须协商一致。</w:t>
      </w:r>
    </w:p>
    <w:p w14:paraId="49A8B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4．申请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单位：由成果完成单位填写，名称必须与单位公章完全一致。二个以上单位完成的，原则由合同书中第一承担单位提出申请，如有异议，在提出申请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之前，各完成单位必须协商一致。</w:t>
      </w:r>
    </w:p>
    <w:p w14:paraId="3B76E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5．申请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日期：由成果完成单位填写，并以申请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单位盖章日期为准。</w:t>
      </w:r>
    </w:p>
    <w:p w14:paraId="11345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6．申请表中的“成果名称”必须填写全称，并与封面上的成果名称完全一致。</w:t>
      </w:r>
    </w:p>
    <w:p w14:paraId="05DE5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．研究</w:t>
      </w:r>
      <w:r>
        <w:rPr>
          <w:rFonts w:hint="eastAsia" w:ascii="宋体" w:hAnsi="宋体"/>
          <w:lang w:val="en-US" w:eastAsia="zh-CN"/>
        </w:rPr>
        <w:t>起止</w:t>
      </w:r>
      <w:r>
        <w:rPr>
          <w:rFonts w:hint="eastAsia" w:ascii="宋体" w:hAnsi="宋体"/>
        </w:rPr>
        <w:t>时间：是指该项成果</w:t>
      </w:r>
      <w:r>
        <w:rPr>
          <w:rFonts w:hint="eastAsia" w:ascii="宋体" w:hAnsi="宋体"/>
          <w:lang w:val="en-US" w:eastAsia="zh-CN"/>
        </w:rPr>
        <w:t>自</w:t>
      </w:r>
      <w:r>
        <w:rPr>
          <w:rFonts w:hint="eastAsia" w:ascii="宋体" w:hAnsi="宋体"/>
        </w:rPr>
        <w:t>开始研究或开发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应以计划任务书或合同、协议书上的时间为准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至成果最终完成的时间</w:t>
      </w:r>
      <w:r>
        <w:rPr>
          <w:rFonts w:hint="eastAsia" w:ascii="宋体" w:hAnsi="宋体"/>
        </w:rPr>
        <w:t>。</w:t>
      </w:r>
    </w:p>
    <w:p w14:paraId="1EC3C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．申请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单位：</w:t>
      </w:r>
    </w:p>
    <w:p w14:paraId="25BD7D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（1）单位名称：即封面上的申请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单位。</w:t>
      </w:r>
    </w:p>
    <w:p w14:paraId="2E1AE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（2）所在省市：指申请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单位所在省、自治区、直辖市。</w:t>
      </w:r>
    </w:p>
    <w:p w14:paraId="64810AA3"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（3）单位属性：是指成果第一完成单位在独立科研机构</w:t>
      </w:r>
      <w:r>
        <w:rPr>
          <w:rFonts w:hint="eastAsia" w:ascii="宋体" w:hAnsi="宋体"/>
          <w:lang w:eastAsia="zh-CN"/>
        </w:rPr>
        <w:t>、高等</w:t>
      </w:r>
      <w:r>
        <w:rPr>
          <w:rFonts w:hint="eastAsia" w:ascii="宋体" w:hAnsi="宋体"/>
        </w:rPr>
        <w:t>院校</w:t>
      </w:r>
      <w:r>
        <w:rPr>
          <w:rFonts w:hint="eastAsia" w:ascii="宋体" w:hAnsi="宋体"/>
          <w:lang w:eastAsia="zh-CN"/>
        </w:rPr>
        <w:t>、企业</w:t>
      </w:r>
      <w:r>
        <w:rPr>
          <w:rFonts w:hint="eastAsia" w:ascii="宋体" w:hAnsi="宋体"/>
          <w:lang w:val="en-US" w:eastAsia="zh-CN"/>
        </w:rPr>
        <w:t>、社团、个人、其</w:t>
      </w:r>
      <w:r>
        <w:rPr>
          <w:rFonts w:hint="eastAsia" w:ascii="宋体" w:hAnsi="宋体"/>
        </w:rPr>
        <w:t>他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类性质中属于哪一类，</w:t>
      </w:r>
      <w:r>
        <w:rPr>
          <w:rFonts w:hint="eastAsia" w:ascii="宋体" w:hAnsi="宋体"/>
          <w:lang w:val="en-US" w:eastAsia="zh-CN"/>
        </w:rPr>
        <w:t>在对应类别前画“√”</w:t>
      </w:r>
      <w:r>
        <w:rPr>
          <w:rFonts w:hint="eastAsia" w:ascii="宋体" w:hAnsi="宋体"/>
        </w:rPr>
        <w:t>即可。</w:t>
      </w:r>
    </w:p>
    <w:p w14:paraId="5092C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</w:rPr>
        <w:t>（4）</w:t>
      </w:r>
      <w:r>
        <w:rPr>
          <w:rFonts w:hint="eastAsia" w:ascii="宋体" w:hAnsi="宋体"/>
          <w:lang w:val="en-US" w:eastAsia="zh-CN"/>
        </w:rPr>
        <w:t>联系人：</w:t>
      </w:r>
      <w:r>
        <w:rPr>
          <w:rFonts w:hint="eastAsia" w:ascii="宋体" w:hAnsi="宋体"/>
        </w:rPr>
        <w:t>是指申请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</w:t>
      </w:r>
      <w:r>
        <w:rPr>
          <w:rFonts w:hint="eastAsia" w:ascii="宋体" w:hAnsi="宋体"/>
          <w:lang w:val="en-US" w:eastAsia="zh-CN"/>
        </w:rPr>
        <w:t>直接负责人。</w:t>
      </w:r>
    </w:p>
    <w:p w14:paraId="1BF03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</w:t>
      </w:r>
      <w:r>
        <w:rPr>
          <w:rFonts w:hint="eastAsia" w:ascii="宋体" w:hAnsi="宋体"/>
          <w:lang w:val="en-US" w:eastAsia="zh-CN"/>
        </w:rPr>
        <w:t>项目负责人</w:t>
      </w:r>
      <w:r>
        <w:rPr>
          <w:rFonts w:hint="eastAsia" w:ascii="宋体" w:hAnsi="宋体"/>
        </w:rPr>
        <w:t>：是指申请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单位的该项成果的技术负责人。</w:t>
      </w:r>
    </w:p>
    <w:p w14:paraId="70E195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通信地址：指申请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单位的通信地址，要依次写明省、市(区)、县、街和门牌号码。。</w:t>
      </w:r>
    </w:p>
    <w:p w14:paraId="29B524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．任务来源：是指该项目隶属于哪个计划合同或自选，请在括号中选填1.2即可。</w:t>
      </w:r>
    </w:p>
    <w:p w14:paraId="7C20A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．成果有无</w:t>
      </w:r>
      <w:r>
        <w:rPr>
          <w:rFonts w:hint="eastAsia" w:ascii="宋体" w:hAnsi="宋体"/>
          <w:lang w:val="en-US" w:eastAsia="zh-CN"/>
        </w:rPr>
        <w:t>秘密等</w:t>
      </w:r>
      <w:r>
        <w:rPr>
          <w:rFonts w:hint="eastAsia" w:ascii="宋体" w:hAnsi="宋体"/>
        </w:rPr>
        <w:t>级：根据国家有关科技保密规定，确定该项目是否有密级。</w:t>
      </w:r>
    </w:p>
    <w:p w14:paraId="034BB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．密级：根据国家有关科技保密的规定确定的密级。该项目如无密级此栏可不填，如有密级请</w:t>
      </w:r>
      <w:r>
        <w:rPr>
          <w:rFonts w:hint="eastAsia" w:ascii="宋体" w:hAnsi="宋体"/>
          <w:lang w:val="en-US" w:eastAsia="zh-CN"/>
        </w:rPr>
        <w:t>在横线处标明1.2.3</w:t>
      </w:r>
      <w:r>
        <w:rPr>
          <w:rFonts w:hint="eastAsia" w:ascii="宋体" w:hAnsi="宋体"/>
        </w:rPr>
        <w:t>即可。</w:t>
      </w:r>
    </w:p>
    <w:p w14:paraId="02E19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申请方声明：由申请单位分管科技工作领导签字/盖章。</w:t>
      </w:r>
    </w:p>
    <w:p w14:paraId="6526E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13. </w:t>
      </w:r>
      <w:r>
        <w:rPr>
          <w:rFonts w:hint="eastAsia" w:ascii="宋体" w:hAnsi="宋体"/>
        </w:rPr>
        <w:t>内容简介，应包括如下内容：</w:t>
      </w:r>
    </w:p>
    <w:p w14:paraId="4F644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（1）任务来源：应写清合同名称及编号或自选；</w:t>
      </w:r>
    </w:p>
    <w:p w14:paraId="14401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（2）应用领域和技术特点；</w:t>
      </w:r>
    </w:p>
    <w:p w14:paraId="73E602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（3）性能指标(写明合同书要求的主要性能指标和实际达到的性能指标)；</w:t>
      </w:r>
    </w:p>
    <w:p w14:paraId="516E5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（4）国内外同类技术比较；</w:t>
      </w:r>
    </w:p>
    <w:p w14:paraId="37A64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（5）成果的创造性、先进性；</w:t>
      </w:r>
    </w:p>
    <w:p w14:paraId="5F5E8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（6）作用意义（直接经济效益和社会意义）；</w:t>
      </w:r>
    </w:p>
    <w:p w14:paraId="783C4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（7）推广应用的范围、条件和前景以及存在的问题和改进意见。如为产品，应有生产条件说明。</w:t>
      </w:r>
    </w:p>
    <w:p w14:paraId="5789C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14．</w:t>
      </w:r>
      <w:r>
        <w:rPr>
          <w:rFonts w:hint="eastAsia" w:ascii="宋体" w:hAnsi="宋体"/>
          <w:lang w:eastAsia="zh-CN"/>
        </w:rPr>
        <w:t>成果</w:t>
      </w:r>
      <w:r>
        <w:rPr>
          <w:rFonts w:hint="eastAsia" w:ascii="宋体" w:hAnsi="宋体"/>
        </w:rPr>
        <w:t>资料目录：指按照规定应由申请</w:t>
      </w:r>
      <w:r>
        <w:rPr>
          <w:rFonts w:hint="eastAsia" w:ascii="宋体" w:hAnsi="宋体"/>
          <w:lang w:eastAsia="zh-CN"/>
        </w:rPr>
        <w:t>评价</w:t>
      </w:r>
      <w:r>
        <w:rPr>
          <w:rFonts w:hint="eastAsia" w:ascii="宋体" w:hAnsi="宋体"/>
        </w:rPr>
        <w:t>单位提供的主要文件和技术资料。</w:t>
      </w:r>
    </w:p>
    <w:p w14:paraId="4E29D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</w:rPr>
        <w:t>申请组织</w:t>
      </w: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的成果项目应提交下列技术文件资料：</w:t>
      </w:r>
    </w:p>
    <w:p w14:paraId="2C45B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（1）</w:t>
      </w:r>
      <w:r>
        <w:rPr>
          <w:rFonts w:hint="eastAsia" w:ascii="宋体" w:hAnsi="宋体"/>
          <w:highlight w:val="none"/>
          <w:lang w:val="en-US" w:eastAsia="zh-CN"/>
        </w:rPr>
        <w:t>单位简介</w:t>
      </w:r>
      <w:r>
        <w:rPr>
          <w:rFonts w:hint="eastAsia" w:ascii="宋体" w:hAnsi="宋体"/>
          <w:highlight w:val="none"/>
        </w:rPr>
        <w:t>；</w:t>
      </w:r>
    </w:p>
    <w:p w14:paraId="08CD8A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（2）项目计划任务书或项目合同书；</w:t>
      </w:r>
    </w:p>
    <w:p w14:paraId="12DB8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（3）技术研究报告或研制总结报告；</w:t>
      </w:r>
    </w:p>
    <w:p w14:paraId="4A63B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（4）技术经济分析报告；</w:t>
      </w:r>
    </w:p>
    <w:p w14:paraId="5747A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（5）国内外同类技术对比分析报告；</w:t>
      </w:r>
    </w:p>
    <w:p w14:paraId="73292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（6）检测、试验报告；</w:t>
      </w:r>
    </w:p>
    <w:p w14:paraId="4F7C6D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（7）用户使用报告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val="en-US" w:eastAsia="zh-CN"/>
        </w:rPr>
        <w:t>至少半年以上</w:t>
      </w:r>
      <w:r>
        <w:rPr>
          <w:rFonts w:hint="eastAsia" w:ascii="宋体" w:hAnsi="宋体"/>
          <w:color w:val="000000"/>
        </w:rPr>
        <w:t>）（</w:t>
      </w:r>
      <w:r>
        <w:rPr>
          <w:rFonts w:hint="eastAsia" w:ascii="宋体" w:hAnsi="宋体"/>
          <w:color w:val="000000"/>
          <w:lang w:val="en-US" w:eastAsia="zh-CN"/>
        </w:rPr>
        <w:t>技术研究类可免此项，应用研究、技术开发和产业化类评价时必须提供</w:t>
      </w:r>
      <w:r>
        <w:rPr>
          <w:rFonts w:hint="eastAsia" w:ascii="宋体" w:hAnsi="宋体"/>
          <w:color w:val="000000"/>
        </w:rPr>
        <w:t>）；</w:t>
      </w:r>
    </w:p>
    <w:p w14:paraId="6A4B2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（8）科技查新报告（由科技信息机构出具）。</w:t>
      </w:r>
    </w:p>
    <w:p w14:paraId="5DDC8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="宋体" w:hAnsi="宋体"/>
          <w:b/>
          <w:bCs/>
          <w:sz w:val="22"/>
          <w:szCs w:val="24"/>
        </w:rPr>
      </w:pPr>
      <w:r>
        <w:rPr>
          <w:rFonts w:hint="eastAsia" w:ascii="宋体" w:hAnsi="宋体"/>
          <w:b/>
          <w:bCs/>
          <w:sz w:val="22"/>
          <w:szCs w:val="24"/>
          <w:lang w:eastAsia="zh-CN"/>
        </w:rPr>
        <w:t>评价</w:t>
      </w:r>
      <w:r>
        <w:rPr>
          <w:rFonts w:hint="eastAsia" w:ascii="宋体" w:hAnsi="宋体"/>
          <w:b/>
          <w:bCs/>
          <w:sz w:val="22"/>
          <w:szCs w:val="24"/>
        </w:rPr>
        <w:t>项目为</w:t>
      </w:r>
      <w:r>
        <w:rPr>
          <w:rFonts w:hint="eastAsia" w:ascii="宋体" w:hAnsi="宋体"/>
          <w:b/>
          <w:bCs/>
          <w:sz w:val="22"/>
          <w:szCs w:val="24"/>
          <w:lang w:val="en-US" w:eastAsia="zh-CN"/>
        </w:rPr>
        <w:t>技术开发和产业化类</w:t>
      </w:r>
      <w:r>
        <w:rPr>
          <w:rFonts w:hint="eastAsia" w:ascii="宋体" w:hAnsi="宋体"/>
          <w:b/>
          <w:bCs/>
          <w:sz w:val="22"/>
          <w:szCs w:val="24"/>
        </w:rPr>
        <w:t>，还应提交下列技术文件资料：</w:t>
      </w:r>
    </w:p>
    <w:p w14:paraId="556D2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（9）企业标准；</w:t>
      </w:r>
    </w:p>
    <w:p w14:paraId="798A2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（10）</w:t>
      </w:r>
      <w:r>
        <w:rPr>
          <w:rFonts w:hint="eastAsia" w:ascii="宋体" w:hAnsi="宋体"/>
          <w:lang w:val="en-US" w:eastAsia="zh-CN"/>
        </w:rPr>
        <w:t>标准化审查报告</w:t>
      </w:r>
      <w:r>
        <w:rPr>
          <w:rFonts w:hint="eastAsia" w:ascii="宋体" w:hAnsi="宋体"/>
        </w:rPr>
        <w:t>；</w:t>
      </w:r>
    </w:p>
    <w:p w14:paraId="067A8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（11）产品设计计算书；</w:t>
      </w:r>
    </w:p>
    <w:p w14:paraId="2D81C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（12）总装配图（或示意图）及图样目录，外形图或照片；</w:t>
      </w:r>
    </w:p>
    <w:p w14:paraId="15E0A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（13）</w:t>
      </w:r>
      <w:r>
        <w:rPr>
          <w:rFonts w:hint="eastAsia" w:ascii="宋体" w:hAnsi="宋体"/>
          <w:lang w:val="en-US" w:eastAsia="zh-CN"/>
        </w:rPr>
        <w:t>使用及维护说明书</w:t>
      </w:r>
      <w:r>
        <w:rPr>
          <w:rFonts w:hint="eastAsia" w:ascii="宋体" w:hAnsi="宋体"/>
        </w:rPr>
        <w:t>；</w:t>
      </w:r>
    </w:p>
    <w:p w14:paraId="482FD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（14）</w:t>
      </w:r>
      <w:r>
        <w:rPr>
          <w:rFonts w:hint="eastAsia" w:ascii="宋体" w:hAnsi="宋体"/>
          <w:lang w:val="en-US" w:eastAsia="zh-CN"/>
        </w:rPr>
        <w:t>工艺文件及技术文件目录</w:t>
      </w:r>
      <w:r>
        <w:rPr>
          <w:rFonts w:hint="eastAsia" w:ascii="宋体" w:hAnsi="宋体"/>
        </w:rPr>
        <w:t>；</w:t>
      </w:r>
    </w:p>
    <w:p w14:paraId="04B15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（15）主要生产装备及检验仪器（表）明细表；</w:t>
      </w:r>
    </w:p>
    <w:p w14:paraId="395ED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（16）质量保证体系报告；</w:t>
      </w:r>
    </w:p>
    <w:p w14:paraId="36FCF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（17）环保分析报告</w:t>
      </w:r>
      <w:r>
        <w:rPr>
          <w:rFonts w:hint="eastAsia" w:ascii="宋体" w:hAnsi="宋体"/>
          <w:lang w:val="en-US" w:eastAsia="zh-CN"/>
        </w:rPr>
        <w:t>等。</w:t>
      </w:r>
    </w:p>
    <w:p w14:paraId="22A3C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</w:p>
    <w:p w14:paraId="629D0F4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8" w:lineRule="exact"/>
        <w:rPr>
          <w:rFonts w:hint="eastAsia"/>
        </w:rPr>
      </w:pPr>
    </w:p>
    <w:p w14:paraId="5791201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210" w:firstLineChars="100"/>
        <w:textAlignment w:val="auto"/>
      </w:pPr>
    </w:p>
    <w:sectPr>
      <w:footerReference r:id="rId10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24860B-BBC8-4F25-901F-FBA43EF154A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987CE1-6892-4E61-963C-A55BD0090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9E4976C-4FE7-4D1D-8BF1-5598A3669D9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宋体"/>
    <w:panose1 w:val="02010600030101010101"/>
    <w:charset w:val="86"/>
    <w:family w:val="swiss"/>
    <w:pitch w:val="default"/>
    <w:sig w:usb0="00000000" w:usb1="00000000" w:usb2="00000010" w:usb3="00000000" w:csb0="00040000" w:csb1="00000000"/>
    <w:embedRegular r:id="rId4" w:fontKey="{7C914356-95FE-45A3-9ACC-703032C2BE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8006CE4-AEAF-437C-B836-5C62727BCE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8B08F">
    <w:pPr>
      <w:pStyle w:val="4"/>
      <w:ind w:right="360"/>
      <w:rPr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61B8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61B8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C1DD9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944</w:t>
    </w:r>
    <w:r>
      <w:rPr>
        <w:rStyle w:val="8"/>
      </w:rPr>
      <w:fldChar w:fldCharType="end"/>
    </w:r>
  </w:p>
  <w:p w14:paraId="2421C9D0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101C0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8FD1E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8FD1E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A97360">
    <w:pPr>
      <w:pStyle w:val="4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56B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5441950</wp:posOffset>
              </wp:positionH>
              <wp:positionV relativeFrom="paragraph">
                <wp:posOffset>-65405</wp:posOffset>
              </wp:positionV>
              <wp:extent cx="173990" cy="22415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C80BD">
                          <w:pPr>
                            <w:pStyle w:val="4"/>
                            <w:rPr>
                              <w:rFonts w:hint="default" w:asciiTheme="minorAscii" w:hAnsiTheme="minorAscii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8.5pt;margin-top:-5.15pt;height:17.65pt;width:13.7pt;mso-position-horizontal-relative:margin;z-index:251661312;mso-width-relative:page;mso-height-relative:page;" filled="f" stroked="f" coordsize="21600,21600" o:gfxdata="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PcPJ09kAAAAKAQAADwAAAAAAAAABACAAAAAiAAAAZHJzL2Rvd25y&#10;ZXYueG1sUEsBAhQAFAAAAAgAh07iQOZu5ZLhAgAAJgYAAA4AAAAAAAAAAQAgAAAAKA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BC80BD">
                    <w:pPr>
                      <w:pStyle w:val="4"/>
                      <w:rPr>
                        <w:rFonts w:hint="default" w:asciiTheme="minorAscii" w:hAnsiTheme="minorAscii" w:eastAsiaTheme="minorEastAsia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bookmarkStart w:id="0" w:name="_GoBack"/>
    <w:bookmarkEnd w:id="0"/>
  </w:p>
  <w:p w14:paraId="1074CAD2">
    <w:pPr>
      <w:pStyle w:val="4"/>
      <w:ind w:right="360"/>
      <w:rPr>
        <w:rFonts w:hint="eastAsia" w:asciiTheme="majorEastAsia" w:hAnsiTheme="majorEastAsia" w:eastAsiaTheme="majorEastAsia" w:cs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6D67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06A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72191"/>
    <w:rsid w:val="3AC72191"/>
    <w:rsid w:val="50D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2116</Characters>
  <Lines>0</Lines>
  <Paragraphs>0</Paragraphs>
  <TotalTime>5</TotalTime>
  <ScaleCrop>false</ScaleCrop>
  <LinksUpToDate>false</LinksUpToDate>
  <CharactersWithSpaces>2353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2025-03-04T01:06:00Z</dcterms:created>
  <dc:creator>糊糊</dc:creator>
  <cp:lastModifiedBy>糊糊</cp:lastModifiedBy>
  <dcterms:modified xsi:type="dcterms:W3CDTF">2025-03-04T08:05:34Z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0200C66E07F344E8AB8794203CCF13A8_13</vt:lpwstr>
  </property>
  <property fmtid="{D5CDD505-2E9C-101B-9397-08002B2CF9AE}" pid="4" name="KSOTemplateDocerSaveRecord">
    <vt:lpwstr>eyJoZGlkIjoiZWZlMzIwNTkzZDY2MmRmY2YyZWFmNmI0NTQ3MTAwNTIiLCJ1c2VySWQiOiI1MzYzNzA1MzAifQ==</vt:lpwstr>
  </property>
</Properties>
</file>